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t>ANEXO ENTREVISTAS REALIZADAS</w:t>
      </w: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t>PAÍS: BELICE. Cuadro N° 1</w:t>
      </w:r>
    </w:p>
    <w:tbl>
      <w:tblPr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7"/>
        <w:gridCol w:w="2293"/>
        <w:gridCol w:w="2173"/>
        <w:gridCol w:w="2472"/>
        <w:gridCol w:w="2192"/>
        <w:gridCol w:w="2015"/>
      </w:tblGrid>
      <w:tr w:rsidR="001D3FAA" w:rsidRPr="00483D35" w:rsidTr="00AA435D">
        <w:trPr>
          <w:trHeight w:val="640"/>
          <w:tblHeader/>
        </w:trPr>
        <w:tc>
          <w:tcPr>
            <w:tcW w:w="207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2293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88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Anónimo 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10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Belmopán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</w:t>
            </w:r>
          </w:p>
        </w:tc>
      </w:tr>
      <w:tr w:rsidR="001D3FAA" w:rsidRPr="00483D35" w:rsidTr="00AA435D">
        <w:trPr>
          <w:trHeight w:val="788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13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Belmopán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2</w:t>
            </w:r>
          </w:p>
        </w:tc>
      </w:tr>
      <w:tr w:rsidR="001D3FAA" w:rsidRPr="00483D35" w:rsidTr="00AA435D">
        <w:trPr>
          <w:trHeight w:val="788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5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Punta Gorda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3</w:t>
            </w:r>
          </w:p>
        </w:tc>
      </w:tr>
      <w:tr w:rsidR="001D3FAA" w:rsidRPr="00483D35" w:rsidTr="00AA435D">
        <w:trPr>
          <w:trHeight w:val="788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5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Punta Gorda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4</w:t>
            </w:r>
          </w:p>
        </w:tc>
      </w:tr>
      <w:tr w:rsidR="001D3FAA" w:rsidRPr="00483D35" w:rsidTr="00AA435D">
        <w:trPr>
          <w:trHeight w:val="788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4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 xml:space="preserve"> San Ignacio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5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B260DF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4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San Ignacio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6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3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Belmopán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7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7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Cuidad de Belice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8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20 Diciembre 2010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Santa Elena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9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20 Diciembre 2010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Santa Elena</w:t>
            </w: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10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Departamento de Migración </w:t>
            </w: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María Marín 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Departamento de migración 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 xml:space="preserve">11 Enero 2011 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11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Departamento de Migración</w:t>
            </w: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Mario Arzu 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13 y 27 de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12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ACNUR </w:t>
            </w: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Enrique August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Oficial de proyectos 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 xml:space="preserve">10 Enero 2011 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13</w:t>
            </w:r>
          </w:p>
        </w:tc>
      </w:tr>
      <w:tr w:rsidR="001D3FAA" w:rsidRPr="00483D35" w:rsidTr="00AA435D">
        <w:trPr>
          <w:trHeight w:val="844"/>
        </w:trPr>
        <w:tc>
          <w:tcPr>
            <w:tcW w:w="207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Comité de trata de personas </w:t>
            </w:r>
          </w:p>
        </w:tc>
        <w:tc>
          <w:tcPr>
            <w:tcW w:w="229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Diane Shaw</w:t>
            </w:r>
          </w:p>
        </w:tc>
        <w:tc>
          <w:tcPr>
            <w:tcW w:w="217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Miembro activo del comité </w:t>
            </w:r>
          </w:p>
        </w:tc>
        <w:tc>
          <w:tcPr>
            <w:tcW w:w="247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13 Enero 2011</w:t>
            </w:r>
          </w:p>
        </w:tc>
        <w:tc>
          <w:tcPr>
            <w:tcW w:w="219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</w:p>
        </w:tc>
        <w:tc>
          <w:tcPr>
            <w:tcW w:w="201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  <w:lang w:val="es-MX" w:eastAsia="es-CR"/>
              </w:rPr>
            </w:pPr>
            <w:r w:rsidRPr="00483D35">
              <w:rPr>
                <w:rFonts w:ascii="Times New Roman" w:hAnsi="Times New Roman"/>
                <w:sz w:val="24"/>
                <w:lang w:val="es-MX" w:eastAsia="es-CR"/>
              </w:rPr>
              <w:t>14</w:t>
            </w:r>
          </w:p>
        </w:tc>
      </w:tr>
    </w:tbl>
    <w:p w:rsidR="001D3FAA" w:rsidRPr="00483D35" w:rsidRDefault="001D3FAA" w:rsidP="00C40B31">
      <w:pPr>
        <w:pStyle w:val="ListParagraph"/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pStyle w:val="ListParagraph"/>
        <w:ind w:left="142"/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br w:type="page"/>
        <w:t xml:space="preserve">PAÍS: COSTA RICA </w:t>
      </w:r>
    </w:p>
    <w:p w:rsidR="001D3FAA" w:rsidRPr="00483D35" w:rsidRDefault="001D3FAA" w:rsidP="00C40B31">
      <w:pPr>
        <w:pStyle w:val="ListParagraph"/>
        <w:ind w:left="142"/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t>Cuadro N° 2</w:t>
      </w:r>
    </w:p>
    <w:tbl>
      <w:tblPr>
        <w:tblpPr w:leftFromText="141" w:rightFromText="141" w:vertAnchor="page" w:horzAnchor="margin" w:tblpY="2962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0"/>
        <w:gridCol w:w="1477"/>
        <w:gridCol w:w="2240"/>
        <w:gridCol w:w="1765"/>
        <w:gridCol w:w="2327"/>
        <w:gridCol w:w="2043"/>
      </w:tblGrid>
      <w:tr w:rsidR="001D3FAA" w:rsidRPr="00483D35" w:rsidTr="00AA435D">
        <w:trPr>
          <w:trHeight w:val="410"/>
          <w:tblHeader/>
        </w:trPr>
        <w:tc>
          <w:tcPr>
            <w:tcW w:w="3370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16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Centro de Aprensión de </w:t>
            </w:r>
            <w:smartTag w:uri="urn:schemas-microsoft-com:office:smarttags" w:element="PersonName">
              <w:smartTagPr>
                <w:attr w:name="ProductID" w:val="la  Dirección General"/>
              </w:smartTagPr>
              <w:r w:rsidRPr="00483D35">
                <w:rPr>
                  <w:rFonts w:ascii="Times New Roman" w:hAnsi="Times New Roman"/>
                  <w:sz w:val="24"/>
                </w:rPr>
                <w:t>la  Dirección General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Anónimo 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en aprensión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29 Septiembre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San José. San Sebastián. 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1D3FAA" w:rsidRPr="00483D35" w:rsidTr="00AA435D">
        <w:trPr>
          <w:trHeight w:val="683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Centro de Aprensión de </w:t>
            </w:r>
            <w:smartTag w:uri="urn:schemas-microsoft-com:office:smarttags" w:element="PersonName">
              <w:smartTagPr>
                <w:attr w:name="ProductID" w:val="la  Dirección General"/>
              </w:smartTagPr>
              <w:r w:rsidRPr="00483D35">
                <w:rPr>
                  <w:rFonts w:ascii="Times New Roman" w:hAnsi="Times New Roman"/>
                  <w:sz w:val="24"/>
                </w:rPr>
                <w:t>la  Dirección General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 en aprensión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29 Septiembre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San José. San Sebastián.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16</w:t>
            </w:r>
          </w:p>
        </w:tc>
      </w:tr>
      <w:tr w:rsidR="001D3FAA" w:rsidRPr="00483D35" w:rsidTr="00AA435D">
        <w:trPr>
          <w:trHeight w:val="708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Centro de Aprensión de </w:t>
            </w:r>
            <w:smartTag w:uri="urn:schemas-microsoft-com:office:smarttags" w:element="PersonName">
              <w:smartTagPr>
                <w:attr w:name="ProductID" w:val="la  Dirección General"/>
              </w:smartTagPr>
              <w:r w:rsidRPr="00483D35">
                <w:rPr>
                  <w:rFonts w:ascii="Times New Roman" w:hAnsi="Times New Roman"/>
                  <w:sz w:val="24"/>
                </w:rPr>
                <w:t>la  Dirección General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en aprensión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29 Septiembre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San José. San Sebastián.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17</w:t>
            </w:r>
          </w:p>
        </w:tc>
      </w:tr>
      <w:tr w:rsidR="001D3FAA" w:rsidRPr="00483D35" w:rsidTr="00AA435D">
        <w:trPr>
          <w:trHeight w:val="704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Centro de Aprensión de </w:t>
            </w:r>
            <w:smartTag w:uri="urn:schemas-microsoft-com:office:smarttags" w:element="PersonName">
              <w:smartTagPr>
                <w:attr w:name="ProductID" w:val="la  Dirección General"/>
              </w:smartTagPr>
              <w:r w:rsidRPr="00483D35">
                <w:rPr>
                  <w:rFonts w:ascii="Times New Roman" w:hAnsi="Times New Roman"/>
                  <w:sz w:val="24"/>
                </w:rPr>
                <w:t>la  Dirección General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Julio Aragón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 de Octubre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San José. San Sebastián.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18</w:t>
            </w:r>
          </w:p>
        </w:tc>
      </w:tr>
      <w:tr w:rsidR="001D3FAA" w:rsidRPr="00483D35" w:rsidTr="00AA435D">
        <w:trPr>
          <w:trHeight w:val="557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Defensoría de </w:t>
            </w:r>
            <w:smartTag w:uri="urn:schemas-microsoft-com:office:smarttags" w:element="PersonName">
              <w:smartTagPr>
                <w:attr w:name="ProductID" w:val="la República"/>
              </w:smartTagPr>
              <w:r w:rsidRPr="00483D35">
                <w:rPr>
                  <w:rFonts w:ascii="Times New Roman" w:hAnsi="Times New Roman"/>
                  <w:sz w:val="24"/>
                </w:rPr>
                <w:t>la República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Andrea Hidalgo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de Protección Especial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01 de Octubre 2010 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Barrio México, calle 22, avenida 7 y 11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19</w:t>
            </w:r>
          </w:p>
        </w:tc>
      </w:tr>
      <w:tr w:rsidR="001D3FAA" w:rsidRPr="00483D35" w:rsidTr="00AA435D">
        <w:trPr>
          <w:trHeight w:val="910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Dirección General de Migración y Extranjería 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Rosella Rojas  y  Lic. Ronald Villalobos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Unidad de Refugiados. 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Sub Jefe de Policías.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01 de Octubre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smartTag w:uri="urn:schemas-microsoft-com:office:smarttags" w:element="PersonName">
              <w:smartTagPr>
                <w:attr w:name="ProductID" w:val="La Uruca."/>
              </w:smartTagPr>
              <w:r w:rsidRPr="00483D35">
                <w:rPr>
                  <w:rFonts w:ascii="Times New Roman" w:hAnsi="Times New Roman"/>
                  <w:sz w:val="24"/>
                </w:rPr>
                <w:t>La Uruca.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1D3FAA" w:rsidRPr="00483D35" w:rsidTr="00AA435D">
        <w:trPr>
          <w:trHeight w:val="736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General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Freddy Montero 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Sub Director 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 Agosto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La Uruca.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  <w:highlight w:val="red"/>
              </w:rPr>
            </w:pPr>
            <w:r w:rsidRPr="00483D35">
              <w:rPr>
                <w:rFonts w:ascii="Times New Roman" w:hAnsi="Times New Roman"/>
                <w:sz w:val="24"/>
              </w:rPr>
              <w:t>21</w:t>
            </w:r>
          </w:p>
        </w:tc>
      </w:tr>
      <w:tr w:rsidR="001D3FAA" w:rsidRPr="00483D35" w:rsidTr="00AA435D">
        <w:trPr>
          <w:trHeight w:val="736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General de Migración y Extranjería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Luis Alonso Serrano 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Jefe de Departamento de Planificación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26 Agosto 2010 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smartTag w:uri="urn:schemas-microsoft-com:office:smarttags" w:element="PersonName">
              <w:smartTagPr>
                <w:attr w:name="ProductID" w:val="La Uruca"/>
              </w:smartTagPr>
              <w:r w:rsidRPr="00483D35">
                <w:rPr>
                  <w:rFonts w:ascii="Times New Roman" w:hAnsi="Times New Roman"/>
                  <w:sz w:val="24"/>
                </w:rPr>
                <w:t>La Uruca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22</w:t>
            </w:r>
          </w:p>
        </w:tc>
      </w:tr>
      <w:tr w:rsidR="001D3FAA" w:rsidRPr="00483D35" w:rsidTr="00AA435D">
        <w:trPr>
          <w:trHeight w:val="736"/>
        </w:trPr>
        <w:tc>
          <w:tcPr>
            <w:tcW w:w="337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Pastoral Social Cáritas</w:t>
            </w:r>
          </w:p>
        </w:tc>
        <w:tc>
          <w:tcPr>
            <w:tcW w:w="147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Présbitero Edwin Milla. </w:t>
            </w:r>
          </w:p>
        </w:tc>
        <w:tc>
          <w:tcPr>
            <w:tcW w:w="2240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</w:t>
            </w:r>
          </w:p>
        </w:tc>
        <w:tc>
          <w:tcPr>
            <w:tcW w:w="1765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29 Septiembre 2010</w:t>
            </w:r>
          </w:p>
        </w:tc>
        <w:tc>
          <w:tcPr>
            <w:tcW w:w="232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FLACSO. Curridabat. Plaza del sol 100m sur, 25 este. </w:t>
            </w:r>
          </w:p>
        </w:tc>
        <w:tc>
          <w:tcPr>
            <w:tcW w:w="2043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23</w:t>
            </w:r>
          </w:p>
        </w:tc>
      </w:tr>
    </w:tbl>
    <w:p w:rsidR="001D3FAA" w:rsidRPr="00483D35" w:rsidRDefault="001D3FAA" w:rsidP="00483D35">
      <w:pPr>
        <w:pStyle w:val="ListParagraph"/>
        <w:ind w:left="0"/>
        <w:rPr>
          <w:rFonts w:ascii="Times New Roman" w:hAnsi="Times New Roman"/>
          <w:b/>
        </w:rPr>
      </w:pPr>
    </w:p>
    <w:p w:rsidR="001D3FAA" w:rsidRPr="00483D35" w:rsidRDefault="001D3FAA" w:rsidP="00C40B31">
      <w:pPr>
        <w:pStyle w:val="ListParagraph"/>
        <w:rPr>
          <w:rFonts w:ascii="Times New Roman" w:hAnsi="Times New Roman"/>
          <w:b/>
        </w:rPr>
      </w:pPr>
    </w:p>
    <w:p w:rsidR="001D3FAA" w:rsidRPr="00483D35" w:rsidRDefault="001D3FAA" w:rsidP="00C40B31">
      <w:pPr>
        <w:pStyle w:val="ListParagraph"/>
        <w:jc w:val="center"/>
        <w:rPr>
          <w:rFonts w:ascii="Times New Roman" w:hAnsi="Times New Roman"/>
          <w:b/>
        </w:rPr>
        <w:sectPr w:rsidR="001D3FAA" w:rsidRPr="00483D35" w:rsidSect="007340AE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1D3FAA" w:rsidRPr="00483D35" w:rsidRDefault="001D3FAA" w:rsidP="00C40B31">
      <w:pPr>
        <w:pStyle w:val="ListParagraph"/>
        <w:ind w:left="0"/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t xml:space="preserve">PAÍS: EL SALVADOR </w:t>
      </w:r>
    </w:p>
    <w:p w:rsidR="001D3FAA" w:rsidRPr="00483D35" w:rsidRDefault="001D3FAA" w:rsidP="00C40B31">
      <w:pPr>
        <w:pStyle w:val="ListParagraph"/>
        <w:ind w:left="0"/>
        <w:jc w:val="center"/>
        <w:rPr>
          <w:rFonts w:ascii="Times New Roman" w:hAnsi="Times New Roman"/>
          <w:b/>
        </w:rPr>
      </w:pPr>
      <w:r w:rsidRPr="00483D35">
        <w:rPr>
          <w:rFonts w:ascii="Times New Roman" w:hAnsi="Times New Roman"/>
          <w:b/>
        </w:rPr>
        <w:t>Cuadro N° 3</w:t>
      </w:r>
    </w:p>
    <w:tbl>
      <w:tblPr>
        <w:tblpPr w:leftFromText="141" w:rightFromText="141" w:vertAnchor="page" w:horzAnchor="margin" w:tblpY="2782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2"/>
        <w:gridCol w:w="1549"/>
        <w:gridCol w:w="2294"/>
        <w:gridCol w:w="1658"/>
        <w:gridCol w:w="2357"/>
        <w:gridCol w:w="1992"/>
      </w:tblGrid>
      <w:tr w:rsidR="001D3FAA" w:rsidRPr="00483D35" w:rsidTr="00AA435D">
        <w:trPr>
          <w:trHeight w:val="410"/>
          <w:tblHeader/>
        </w:trPr>
        <w:tc>
          <w:tcPr>
            <w:tcW w:w="3372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658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557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Comisión de los Derechos Humanos de El Salvador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Antonio Azúcar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Responsable del área de Migraciones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23 Septiembre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Col. Médica, Pasaje 1, No. 119, San Salvador, El Salvador,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Style w:val="apple-style-span"/>
                <w:rFonts w:ascii="Times New Roman" w:hAnsi="Times New Roman"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24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General de Migración y Extranjería, Ministerio de  Justicia y Seguridad Pública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Francisco Rubén Alvarado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Director de Migración y Extranjería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23 de Septiembre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Alameda Juan Pablo II y 17 Av. Norte,</w:t>
            </w:r>
            <w:r w:rsidRPr="00483D35">
              <w:rPr>
                <w:rFonts w:ascii="Times New Roman" w:hAnsi="Times New Roman"/>
                <w:sz w:val="24"/>
              </w:rPr>
              <w:br/>
              <w:t>Complejo Plan Maestro edificios B1, B2 y B3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General de Migración y Extranjería, Ministerio de  Justicia y Seguridad Pública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Sara Cotto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Encargada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Centro de Atención Integral para Migrantes</w:t>
            </w: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12 de Octubre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Alameda Juan Pablo II y 17 Av. Norte,</w:t>
            </w:r>
            <w:r w:rsidRPr="00483D35">
              <w:rPr>
                <w:rFonts w:ascii="Times New Roman" w:hAnsi="Times New Roman"/>
                <w:sz w:val="24"/>
              </w:rPr>
              <w:br/>
              <w:t>Complejo Plan Maestro edificios B1, B2 y B3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General de Migración y Extranjería, Ministerio de Justicia y Seguridad Pública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Eunice Olan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Jefa de Unidad de Repatriaciones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11 de Octubre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Alameda Juan Pablo II y 17 Av. Norte,</w:t>
            </w:r>
            <w:r w:rsidRPr="00483D35">
              <w:rPr>
                <w:rFonts w:ascii="Times New Roman" w:hAnsi="Times New Roman"/>
                <w:sz w:val="24"/>
              </w:rPr>
              <w:br/>
              <w:t>Complejo Plan Maestro edificios B1, B2 y B3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División de Fronteras de </w:t>
            </w:r>
            <w:smartTag w:uri="urn:schemas-microsoft-com:office:smarttags" w:element="PersonName">
              <w:smartTagPr>
                <w:attr w:name="ProductID" w:val="la Policía Nacional"/>
              </w:smartTagPr>
              <w:r w:rsidRPr="00483D35">
                <w:rPr>
                  <w:rFonts w:ascii="Times New Roman" w:hAnsi="Times New Roman"/>
                  <w:sz w:val="24"/>
                </w:rPr>
                <w:t>la Policía Nacional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Civil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Comisionado Jorge Luis Callejas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Jefe de </w:t>
            </w:r>
            <w:smartTag w:uri="urn:schemas-microsoft-com:office:smarttags" w:element="PersonName">
              <w:smartTagPr>
                <w:attr w:name="ProductID" w:val="la División"/>
              </w:smartTagPr>
              <w:r w:rsidRPr="00483D35">
                <w:rPr>
                  <w:rFonts w:ascii="Times New Roman" w:hAnsi="Times New Roman"/>
                  <w:sz w:val="24"/>
                </w:rPr>
                <w:t>la División</w:t>
              </w:r>
            </w:smartTag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14 de Septiembre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6ta. Calle Oriente entre 8va y 10ma Ave. Sur # 42 Barrio </w:t>
            </w:r>
            <w:smartTag w:uri="urn:schemas-microsoft-com:office:smarttags" w:element="PersonName">
              <w:smartTagPr>
                <w:attr w:name="ProductID" w:val="La Vega"/>
              </w:smartTagPr>
              <w:r w:rsidRPr="00483D35">
                <w:rPr>
                  <w:rFonts w:ascii="Times New Roman" w:hAnsi="Times New Roman"/>
                  <w:sz w:val="24"/>
                </w:rPr>
                <w:t>La Vega</w:t>
              </w:r>
            </w:smartTag>
            <w:r w:rsidRPr="00483D35">
              <w:rPr>
                <w:rFonts w:ascii="Times New Roman" w:hAnsi="Times New Roman"/>
                <w:sz w:val="24"/>
              </w:rPr>
              <w:t>, San Salvador.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28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Ex funcionaria del Ministerio de Relaciones Exteriores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Elizabeth Cubías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25 de Septiembre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29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Fiscalía General de la República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Smirna Salazar de Calles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Jefa Unidad Especializada contra </w:t>
            </w:r>
            <w:smartTag w:uri="urn:schemas-microsoft-com:office:smarttags" w:element="PersonName">
              <w:smartTagPr>
                <w:attr w:name="ProductID" w:val="la Trata"/>
              </w:smartTagPr>
              <w:r w:rsidRPr="00483D35">
                <w:rPr>
                  <w:rFonts w:ascii="Times New Roman" w:hAnsi="Times New Roman"/>
                  <w:sz w:val="24"/>
                </w:rPr>
                <w:t>la Trata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y Tráfico Ilegal de Personas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14 Octubre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/>
                <w:bCs/>
                <w:sz w:val="24"/>
              </w:rPr>
              <w:t> </w:t>
            </w:r>
            <w:r w:rsidRPr="00483D35">
              <w:rPr>
                <w:rFonts w:ascii="Times New Roman" w:hAnsi="Times New Roman"/>
                <w:sz w:val="24"/>
              </w:rPr>
              <w:t xml:space="preserve">Calle Cortez Blanco Poniente, #20, Urbanización Madre Selva 3, Antiguo Cuscatlán, </w:t>
            </w:r>
            <w:smartTag w:uri="urn:schemas-microsoft-com:office:smarttags" w:element="PersonName">
              <w:smartTagPr>
                <w:attr w:name="ProductID" w:val="La Libertad. Ruta"/>
              </w:smartTagPr>
              <w:r w:rsidRPr="00483D35">
                <w:rPr>
                  <w:rFonts w:ascii="Times New Roman" w:hAnsi="Times New Roman"/>
                  <w:sz w:val="24"/>
                </w:rPr>
                <w:t>La Libertad. Ruta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buses 44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30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Fiscalía General de la República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Violeta Olivares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Unidad Especializada contra </w:t>
            </w:r>
            <w:smartTag w:uri="urn:schemas-microsoft-com:office:smarttags" w:element="PersonName">
              <w:smartTagPr>
                <w:attr w:name="ProductID" w:val="la Trata"/>
              </w:smartTagPr>
              <w:r w:rsidRPr="00483D35">
                <w:rPr>
                  <w:rFonts w:ascii="Times New Roman" w:hAnsi="Times New Roman"/>
                  <w:sz w:val="24"/>
                </w:rPr>
                <w:t>la Trata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y Tráfico Ilegal de Personas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14 Octubre de 2010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/>
                <w:bCs/>
                <w:sz w:val="24"/>
              </w:rPr>
              <w:t> </w:t>
            </w:r>
            <w:r w:rsidRPr="00483D35">
              <w:rPr>
                <w:rFonts w:ascii="Times New Roman" w:hAnsi="Times New Roman"/>
                <w:sz w:val="24"/>
              </w:rPr>
              <w:t xml:space="preserve">Calle Cortez Blanco Poniente, #20, Urbanización Madre Selva 3, Antiguo Cuscatlán, </w:t>
            </w:r>
            <w:smartTag w:uri="urn:schemas-microsoft-com:office:smarttags" w:element="PersonName">
              <w:smartTagPr>
                <w:attr w:name="ProductID" w:val="La Libertad. Ruta"/>
              </w:smartTagPr>
              <w:r w:rsidRPr="00483D35">
                <w:rPr>
                  <w:rFonts w:ascii="Times New Roman" w:hAnsi="Times New Roman"/>
                  <w:sz w:val="24"/>
                </w:rPr>
                <w:t>La Libertad. Ruta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buses 44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483D35">
              <w:rPr>
                <w:rFonts w:ascii="Times New Roman" w:hAnsi="Times New Roman"/>
                <w:b/>
                <w:bCs/>
                <w:sz w:val="24"/>
              </w:rPr>
              <w:t>31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IDHUCA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Servicio Jesuita para las Migraciones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Gilma Pérez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Encargada del Programa Migrantes y Responsable del SJM - El Salvador</w:t>
            </w: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Septiembre 2010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Calle El Pedregal, Blvd. Cancillería. Ciudad Merliot, Antiguo Cuscatlan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32</w:t>
            </w:r>
          </w:p>
        </w:tc>
      </w:tr>
      <w:tr w:rsidR="001D3FAA" w:rsidRPr="00483D35" w:rsidTr="00AA435D">
        <w:trPr>
          <w:trHeight w:val="910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Ministerio de Relaciones Exteriores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David Ernesto Morales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 Director </w:t>
            </w:r>
            <w:smartTag w:uri="urn:schemas-microsoft-com:office:smarttags" w:element="PersonName">
              <w:smartTagPr>
                <w:attr w:name="ProductID" w:val="la Dirección"/>
              </w:smartTagPr>
              <w:r w:rsidRPr="00483D35">
                <w:rPr>
                  <w:rFonts w:ascii="Times New Roman" w:hAnsi="Times New Roman"/>
                  <w:sz w:val="24"/>
                </w:rPr>
                <w:t>la Dirección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Derechos Humanos. 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Calle El Pedregal, Blvd. Cancillería. Ciudad Merliot, Antiguo Cuscatlan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33</w:t>
            </w:r>
          </w:p>
        </w:tc>
      </w:tr>
      <w:tr w:rsidR="001D3FAA" w:rsidRPr="00483D35" w:rsidTr="00AA435D">
        <w:trPr>
          <w:trHeight w:val="704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PNUD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Miguel Huezo,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Coordinador del Proyecto, PNUD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20 de Septiembre de 2010 </w:t>
            </w:r>
          </w:p>
        </w:tc>
        <w:tc>
          <w:tcPr>
            <w:tcW w:w="2357" w:type="dxa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141"/>
            </w:tblGrid>
            <w:tr w:rsidR="001D3FAA" w:rsidRPr="00483D35" w:rsidTr="00534037">
              <w:trPr>
                <w:tblCellSpacing w:w="0" w:type="dxa"/>
              </w:trPr>
              <w:tc>
                <w:tcPr>
                  <w:tcW w:w="0" w:type="auto"/>
                </w:tcPr>
                <w:p w:rsidR="001D3FAA" w:rsidRPr="00483D35" w:rsidRDefault="001D3FAA" w:rsidP="00B62633">
                  <w:pPr>
                    <w:framePr w:hSpace="141" w:wrap="around" w:vAnchor="page" w:hAnchor="margin" w:y="278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</w:pPr>
                  <w:r w:rsidRPr="00483D35"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  <w:t>Blvd. Orden de Malta Sur, No. 2-B</w:t>
                  </w:r>
                </w:p>
              </w:tc>
            </w:tr>
            <w:tr w:rsidR="001D3FAA" w:rsidRPr="00483D35" w:rsidTr="00534037">
              <w:trPr>
                <w:tblCellSpacing w:w="0" w:type="dxa"/>
              </w:trPr>
              <w:tc>
                <w:tcPr>
                  <w:tcW w:w="0" w:type="auto"/>
                </w:tcPr>
                <w:p w:rsidR="001D3FAA" w:rsidRPr="00483D35" w:rsidRDefault="001D3FAA" w:rsidP="00B62633">
                  <w:pPr>
                    <w:framePr w:hSpace="141" w:wrap="around" w:vAnchor="page" w:hAnchor="margin" w:y="278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</w:pPr>
                  <w:r w:rsidRPr="00483D35"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  <w:t>Santa Elena, Antiguo Cuscatlan</w:t>
                  </w:r>
                </w:p>
              </w:tc>
            </w:tr>
            <w:tr w:rsidR="001D3FAA" w:rsidRPr="00483D35" w:rsidTr="00534037">
              <w:trPr>
                <w:tblCellSpacing w:w="0" w:type="dxa"/>
              </w:trPr>
              <w:tc>
                <w:tcPr>
                  <w:tcW w:w="0" w:type="auto"/>
                </w:tcPr>
                <w:p w:rsidR="001D3FAA" w:rsidRPr="00483D35" w:rsidRDefault="001D3FAA" w:rsidP="00B62633">
                  <w:pPr>
                    <w:framePr w:hSpace="141" w:wrap="around" w:vAnchor="page" w:hAnchor="margin" w:y="278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</w:pPr>
                  <w:r w:rsidRPr="00483D35"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  <w:t>La Libertad</w:t>
                  </w:r>
                </w:p>
              </w:tc>
            </w:tr>
          </w:tbl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  <w:lang w:eastAsia="es-CR"/>
              </w:rPr>
            </w:pPr>
            <w:r w:rsidRPr="00483D35">
              <w:rPr>
                <w:rFonts w:ascii="Times New Roman" w:hAnsi="Times New Roman"/>
                <w:sz w:val="24"/>
                <w:lang w:eastAsia="es-CR"/>
              </w:rPr>
              <w:t>34</w:t>
            </w:r>
          </w:p>
        </w:tc>
      </w:tr>
      <w:tr w:rsidR="001D3FAA" w:rsidRPr="00483D35" w:rsidTr="00AA435D">
        <w:trPr>
          <w:trHeight w:val="736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Procuraduría para </w:t>
            </w:r>
            <w:smartTag w:uri="urn:schemas-microsoft-com:office:smarttags" w:element="PersonName">
              <w:smartTagPr>
                <w:attr w:name="ProductID" w:val="la Defensa"/>
              </w:smartTagPr>
              <w:r w:rsidRPr="00483D35">
                <w:rPr>
                  <w:rFonts w:ascii="Times New Roman" w:hAnsi="Times New Roman"/>
                  <w:sz w:val="24"/>
                </w:rPr>
                <w:t>la Defensa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los Derechos Humanos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Walter Gerardo Alegría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Procurador adjunto de derechos civiles e individuales 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 de Octubre de 2010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Novena Calle Poniente, Torre PGR Centro de Gobierno, San Salvador.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35</w:t>
            </w:r>
          </w:p>
        </w:tc>
      </w:tr>
      <w:tr w:rsidR="001D3FAA" w:rsidRPr="00483D35" w:rsidTr="00AA435D">
        <w:trPr>
          <w:trHeight w:val="708"/>
        </w:trPr>
        <w:tc>
          <w:tcPr>
            <w:tcW w:w="337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Programa Migratorio de </w:t>
            </w:r>
            <w:smartTag w:uri="urn:schemas-microsoft-com:office:smarttags" w:element="PersonName">
              <w:smartTagPr>
                <w:attr w:name="ProductID" w:val="la Iglesia Anglicana"/>
              </w:smartTagPr>
              <w:r w:rsidRPr="00483D35">
                <w:rPr>
                  <w:rFonts w:ascii="Times New Roman" w:hAnsi="Times New Roman"/>
                  <w:sz w:val="24"/>
                </w:rPr>
                <w:t>la Iglesia Anglicana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El Salvador</w:t>
            </w:r>
          </w:p>
        </w:tc>
        <w:tc>
          <w:tcPr>
            <w:tcW w:w="1549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Kiriam Nuila,</w:t>
            </w:r>
          </w:p>
        </w:tc>
        <w:tc>
          <w:tcPr>
            <w:tcW w:w="2294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Representante en El Salvador </w:t>
            </w:r>
          </w:p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58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14 Septiembre de 2010 </w:t>
            </w:r>
          </w:p>
        </w:tc>
        <w:tc>
          <w:tcPr>
            <w:tcW w:w="2357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2" w:type="dxa"/>
          </w:tcPr>
          <w:p w:rsidR="001D3FAA" w:rsidRPr="00483D35" w:rsidRDefault="001D3FAA" w:rsidP="00483D35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36</w:t>
            </w:r>
          </w:p>
        </w:tc>
      </w:tr>
    </w:tbl>
    <w:p w:rsidR="001D3FAA" w:rsidRPr="00483D35" w:rsidRDefault="001D3FAA" w:rsidP="00C40B31">
      <w:pPr>
        <w:jc w:val="center"/>
        <w:rPr>
          <w:rFonts w:ascii="Times New Roman" w:hAnsi="Times New Roman"/>
          <w:b/>
          <w:bCs/>
          <w:sz w:val="24"/>
          <w:szCs w:val="24"/>
        </w:rPr>
        <w:sectPr w:rsidR="001D3FAA" w:rsidRPr="00483D35" w:rsidSect="007340AE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1D3FAA" w:rsidRPr="00483D35" w:rsidRDefault="001D3FAA" w:rsidP="00C40B31">
      <w:pPr>
        <w:rPr>
          <w:rFonts w:ascii="Times New Roman" w:hAnsi="Times New Roman"/>
        </w:rPr>
      </w:pP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PAÍS: GUATEMALA</w:t>
      </w: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Cuadro N° 4</w:t>
      </w:r>
    </w:p>
    <w:tbl>
      <w:tblPr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7"/>
        <w:gridCol w:w="2203"/>
        <w:gridCol w:w="2344"/>
        <w:gridCol w:w="2217"/>
        <w:gridCol w:w="2130"/>
        <w:gridCol w:w="1981"/>
      </w:tblGrid>
      <w:tr w:rsidR="001D3FAA" w:rsidRPr="00483D35" w:rsidTr="00AA435D">
        <w:trPr>
          <w:trHeight w:val="565"/>
          <w:tblHeader/>
        </w:trPr>
        <w:tc>
          <w:tcPr>
            <w:tcW w:w="234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1981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Numero de Entrevista </w:t>
            </w:r>
          </w:p>
        </w:tc>
      </w:tr>
      <w:tr w:rsidR="001D3FAA" w:rsidRPr="00483D35" w:rsidTr="00AA435D">
        <w:trPr>
          <w:trHeight w:val="565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Ministerio de Relaciones Exteriores 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 Georgina Ruano de Vannini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Asesora de la Cancillería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 10 Diciembre 2010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2a Av. 4-17 zona 10 Ciudad de Guatemala</w:t>
            </w: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37</w:t>
            </w:r>
          </w:p>
        </w:tc>
      </w:tr>
      <w:tr w:rsidR="001D3FAA" w:rsidRPr="00483D35" w:rsidTr="00AA435D">
        <w:trPr>
          <w:trHeight w:val="565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ACNUR 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 </w:t>
            </w:r>
          </w:p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Ángela Cóbar 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Coordinadora del Programa de Refugiados del ACNUR.</w:t>
            </w:r>
          </w:p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Colaboradora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Pastoral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Movilidad Humana. 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15 Diciembre 2010 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38</w:t>
            </w:r>
          </w:p>
        </w:tc>
      </w:tr>
      <w:tr w:rsidR="001D3FAA" w:rsidRPr="00483D35" w:rsidTr="00AA435D">
        <w:trPr>
          <w:trHeight w:val="565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Conferencia Episcopal de Guatemala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 </w:t>
            </w:r>
          </w:p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Mauro Verzeletti 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pStyle w:val="NoSpacing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 Miembro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  <w:lang w:val="es-MX"/>
                </w:rPr>
                <w:t xml:space="preserve">la </w:t>
              </w:r>
              <w:r w:rsidRPr="00483D35">
                <w:rPr>
                  <w:rFonts w:ascii="Times New Roman" w:hAnsi="Times New Roman"/>
                  <w:sz w:val="24"/>
                </w:rPr>
                <w:t>Conferencia Episcopal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Guatemala; encabezando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Pastoral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Movilidad Humana.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15 Diciembre 2010 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39</w:t>
            </w:r>
          </w:p>
        </w:tc>
      </w:tr>
      <w:tr w:rsidR="001D3FAA" w:rsidRPr="00483D35" w:rsidTr="00AA435D">
        <w:trPr>
          <w:trHeight w:val="565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 Melvin Valdez. 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 Asesor de cancillería y ex Cónsul General en Tapachula.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19 Enero  2011 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  <w:tr w:rsidR="001D3FAA" w:rsidRPr="00483D35" w:rsidTr="00AA435D">
        <w:trPr>
          <w:trHeight w:val="811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Luis Molina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Técnico de la dirección de asuntos migratorios.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19 Enero  2011 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41</w:t>
            </w:r>
          </w:p>
        </w:tc>
      </w:tr>
      <w:tr w:rsidR="001D3FAA" w:rsidRPr="00483D35" w:rsidTr="00AA435D">
        <w:trPr>
          <w:trHeight w:val="565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CONAMIGUA 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Ubaldo Villatoro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Asesor de Secretaría Ejecutiva de CONAMIGUA.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19 Enero  2011 </w:t>
            </w:r>
          </w:p>
        </w:tc>
        <w:tc>
          <w:tcPr>
            <w:tcW w:w="2130" w:type="dxa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914"/>
            </w:tblGrid>
            <w:tr w:rsidR="001D3FAA" w:rsidRPr="00483D35" w:rsidTr="001B5263">
              <w:trPr>
                <w:tblCellSpacing w:w="0" w:type="dxa"/>
              </w:trPr>
              <w:tc>
                <w:tcPr>
                  <w:tcW w:w="0" w:type="auto"/>
                </w:tcPr>
                <w:p w:rsidR="001D3FAA" w:rsidRPr="00483D35" w:rsidRDefault="001D3FAA" w:rsidP="001B52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</w:pPr>
                  <w:r w:rsidRPr="00483D35"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  <w:t>2a Avenida 4-17 zona 10 Edificio de Atención al Migrante, Segundo Nivel. Ciudad de Guatemala</w:t>
                  </w:r>
                </w:p>
              </w:tc>
            </w:tr>
            <w:tr w:rsidR="001D3FAA" w:rsidRPr="00483D35" w:rsidTr="001B5263">
              <w:trPr>
                <w:tblCellSpacing w:w="0" w:type="dxa"/>
              </w:trPr>
              <w:tc>
                <w:tcPr>
                  <w:tcW w:w="0" w:type="auto"/>
                </w:tcPr>
                <w:p w:rsidR="001D3FAA" w:rsidRPr="00483D35" w:rsidRDefault="001D3FAA" w:rsidP="001B52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</w:pPr>
                  <w:r w:rsidRPr="00483D35">
                    <w:rPr>
                      <w:rFonts w:ascii="Times New Roman" w:hAnsi="Times New Roman"/>
                      <w:sz w:val="24"/>
                      <w:szCs w:val="24"/>
                      <w:lang w:eastAsia="es-CR"/>
                    </w:rPr>
                    <w:t>01010</w:t>
                  </w:r>
                </w:p>
              </w:tc>
            </w:tr>
          </w:tbl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1D3FAA" w:rsidRPr="00483D35" w:rsidTr="00AA435D">
        <w:trPr>
          <w:trHeight w:val="604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Danilo Tager.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Asesor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Oficina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 de Relaciones Migratorias Internacionales.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20 Enero  2011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43</w:t>
            </w:r>
          </w:p>
        </w:tc>
      </w:tr>
      <w:tr w:rsidR="001D3FAA" w:rsidRPr="00483D35" w:rsidTr="00AA435D">
        <w:trPr>
          <w:trHeight w:val="604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Francisco Manuel Baldizón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Director del Albergue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  <w:lang w:val="es-MX"/>
                </w:rPr>
                <w:t>la Dirección General</w:t>
              </w:r>
            </w:smartTag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 de Migración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21 Enero  2011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6ª. Avenida 3-11, zona 4</w:t>
            </w:r>
            <w:r w:rsidRPr="00483D35">
              <w:rPr>
                <w:rStyle w:val="apple-converted-space"/>
                <w:rFonts w:ascii="Times New Roman" w:hAnsi="Times New Roman"/>
                <w:sz w:val="24"/>
              </w:rPr>
              <w:t> </w:t>
            </w:r>
            <w:r w:rsidRPr="00483D35">
              <w:rPr>
                <w:rFonts w:ascii="Times New Roman" w:hAnsi="Times New Roman"/>
                <w:sz w:val="24"/>
              </w:rPr>
              <w:br/>
            </w:r>
            <w:r w:rsidRPr="00483D35">
              <w:rPr>
                <w:rStyle w:val="apple-style-span"/>
                <w:rFonts w:ascii="Times New Roman" w:hAnsi="Times New Roman"/>
                <w:sz w:val="24"/>
              </w:rPr>
              <w:t>Guatemala</w:t>
            </w: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44</w:t>
            </w:r>
          </w:p>
        </w:tc>
      </w:tr>
      <w:tr w:rsidR="001D3FAA" w:rsidRPr="00483D35" w:rsidTr="00AA435D">
        <w:trPr>
          <w:trHeight w:val="604"/>
        </w:trPr>
        <w:tc>
          <w:tcPr>
            <w:tcW w:w="2347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</w:t>
            </w:r>
          </w:p>
        </w:tc>
        <w:tc>
          <w:tcPr>
            <w:tcW w:w="220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Jorge Zaldaño</w:t>
            </w:r>
          </w:p>
        </w:tc>
        <w:tc>
          <w:tcPr>
            <w:tcW w:w="234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Asistente de dirección del Albergue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  <w:lang w:val="es-MX"/>
                </w:rPr>
                <w:t>la Dirección General</w:t>
              </w:r>
            </w:smartTag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 de Migración</w:t>
            </w:r>
          </w:p>
        </w:tc>
        <w:tc>
          <w:tcPr>
            <w:tcW w:w="221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21 Enero  2011</w:t>
            </w:r>
          </w:p>
        </w:tc>
        <w:tc>
          <w:tcPr>
            <w:tcW w:w="2130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Style w:val="apple-style-span"/>
                <w:rFonts w:ascii="Times New Roman" w:hAnsi="Times New Roman"/>
                <w:sz w:val="24"/>
              </w:rPr>
              <w:t>6ª. Avenida 3-11, zona 4</w:t>
            </w:r>
            <w:r w:rsidRPr="00483D35">
              <w:rPr>
                <w:rStyle w:val="apple-converted-space"/>
                <w:rFonts w:ascii="Times New Roman" w:hAnsi="Times New Roman"/>
                <w:sz w:val="24"/>
              </w:rPr>
              <w:t> </w:t>
            </w:r>
            <w:r w:rsidRPr="00483D35">
              <w:rPr>
                <w:rFonts w:ascii="Times New Roman" w:hAnsi="Times New Roman"/>
                <w:sz w:val="24"/>
              </w:rPr>
              <w:br/>
            </w:r>
            <w:r w:rsidRPr="00483D35">
              <w:rPr>
                <w:rStyle w:val="apple-style-span"/>
                <w:rFonts w:ascii="Times New Roman" w:hAnsi="Times New Roman"/>
                <w:sz w:val="24"/>
              </w:rPr>
              <w:t>Guatemala</w:t>
            </w:r>
          </w:p>
        </w:tc>
        <w:tc>
          <w:tcPr>
            <w:tcW w:w="1981" w:type="dxa"/>
          </w:tcPr>
          <w:p w:rsidR="001D3FAA" w:rsidRPr="00483D35" w:rsidRDefault="001D3FAA" w:rsidP="001B526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45</w:t>
            </w:r>
          </w:p>
        </w:tc>
      </w:tr>
    </w:tbl>
    <w:p w:rsidR="001D3FAA" w:rsidRPr="00483D35" w:rsidRDefault="001D3FAA" w:rsidP="00C40B31">
      <w:pPr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  <w:sectPr w:rsidR="001D3FAA" w:rsidRPr="00483D35" w:rsidSect="007340AE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 xml:space="preserve">PAÍS: HONDURAS </w:t>
      </w: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Cuadro N° 5</w:t>
      </w: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tbl>
      <w:tblPr>
        <w:tblpPr w:leftFromText="141" w:rightFromText="141" w:vertAnchor="page" w:horzAnchor="margin" w:tblpY="3361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11"/>
        <w:gridCol w:w="1461"/>
        <w:gridCol w:w="2540"/>
        <w:gridCol w:w="1855"/>
        <w:gridCol w:w="2218"/>
        <w:gridCol w:w="1837"/>
      </w:tblGrid>
      <w:tr w:rsidR="001D3FAA" w:rsidRPr="00483D35" w:rsidTr="00AA435D">
        <w:trPr>
          <w:trHeight w:val="410"/>
          <w:tblHeader/>
        </w:trPr>
        <w:tc>
          <w:tcPr>
            <w:tcW w:w="3311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3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Comisionado Nacional de Derechos Humanos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Abog. Lilian Rodríguez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Delegada Regional de Comisionado Nacional de Derechos Humanos de Choluteca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21 Noviembre 2010 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Colonia Florencia Norte, Boulevar Suyapa, Tegucigalpa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46</w:t>
            </w:r>
          </w:p>
        </w:tc>
      </w:tr>
      <w:tr w:rsidR="001D3FAA" w:rsidRPr="00483D35" w:rsidTr="00AA435D">
        <w:trPr>
          <w:trHeight w:val="73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de Servicios Especiales de Investigación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Sub Comisario Mario Rolando Carranza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Jefe de Policía Migratoria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04 de Noviembre 2010 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47</w:t>
            </w:r>
          </w:p>
        </w:tc>
      </w:tr>
      <w:tr w:rsidR="001D3FAA" w:rsidRPr="00483D35" w:rsidTr="00AA435D">
        <w:trPr>
          <w:trHeight w:val="71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 y Extranjería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General  Venancio Cervantes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Director General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30 Septiembre 2010 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Residencial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Hacienda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, Calle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Estancia.</w:t>
              </w:r>
              <w:r w:rsidRPr="00483D35">
                <w:rPr>
                  <w:rFonts w:ascii="Times New Roman" w:hAnsi="Times New Roman"/>
                  <w:sz w:val="24"/>
                </w:rPr>
                <w:br/>
                <w:t>Tegucigalp</w:t>
              </w:r>
            </w:smartTag>
            <w:r w:rsidRPr="00483D35">
              <w:rPr>
                <w:rFonts w:ascii="Times New Roman" w:hAnsi="Times New Roman"/>
                <w:sz w:val="24"/>
              </w:rPr>
              <w:t>a, M. D. C., Honduras.</w:t>
            </w:r>
            <w:r w:rsidRPr="00483D35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48</w:t>
            </w:r>
          </w:p>
        </w:tc>
      </w:tr>
      <w:tr w:rsidR="001D3FAA" w:rsidRPr="00483D35" w:rsidTr="00AA435D">
        <w:trPr>
          <w:trHeight w:val="683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 y Extranjería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Lic. Carlos A. Sánchez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Jefe del Departamento de Migraciones Internacionales (Coordina todas las delegaciones fronterizas y tiene bajo su dependencia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  <w:lang w:val="es-MX"/>
                </w:rPr>
                <w:t>la Sección</w:t>
              </w:r>
            </w:smartTag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 de Refugiados)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23 Septiembre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Residencial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Hacienda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, Calle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Estancia.</w:t>
              </w:r>
              <w:r w:rsidRPr="00483D35">
                <w:rPr>
                  <w:rFonts w:ascii="Times New Roman" w:hAnsi="Times New Roman"/>
                  <w:sz w:val="24"/>
                </w:rPr>
                <w:br/>
                <w:t>Tegucigalp</w:t>
              </w:r>
            </w:smartTag>
            <w:r w:rsidRPr="00483D35">
              <w:rPr>
                <w:rFonts w:ascii="Times New Roman" w:hAnsi="Times New Roman"/>
                <w:sz w:val="24"/>
              </w:rPr>
              <w:t>a, M. D. C., Honduras.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49</w:t>
            </w:r>
          </w:p>
        </w:tc>
      </w:tr>
      <w:tr w:rsidR="001D3FAA" w:rsidRPr="00483D35" w:rsidTr="00AA435D">
        <w:trPr>
          <w:trHeight w:val="708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 y Extranjería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Jessica Rodríguez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Encargada de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  <w:lang w:val="es-MX"/>
                </w:rPr>
                <w:t>la Sección</w:t>
              </w:r>
            </w:smartTag>
            <w:r w:rsidRPr="00483D35">
              <w:rPr>
                <w:rFonts w:ascii="Times New Roman" w:hAnsi="Times New Roman"/>
                <w:sz w:val="24"/>
                <w:lang w:val="es-MX"/>
              </w:rPr>
              <w:t xml:space="preserve"> de Refugiados(Entrevistas, Análisis de casos y extensión de Permisos Provisionales)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Septiembre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Residencial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Hacienda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, Calle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Estancia.</w:t>
              </w:r>
              <w:r w:rsidRPr="00483D35">
                <w:rPr>
                  <w:rFonts w:ascii="Times New Roman" w:hAnsi="Times New Roman"/>
                  <w:sz w:val="24"/>
                </w:rPr>
                <w:br/>
                <w:t>Tegucigalp</w:t>
              </w:r>
            </w:smartTag>
            <w:r w:rsidRPr="00483D35">
              <w:rPr>
                <w:rFonts w:ascii="Times New Roman" w:hAnsi="Times New Roman"/>
                <w:sz w:val="24"/>
              </w:rPr>
              <w:t>a, M. D. C., Honduras.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50</w:t>
            </w:r>
          </w:p>
        </w:tc>
      </w:tr>
      <w:tr w:rsidR="001D3FAA" w:rsidRPr="00483D35" w:rsidTr="00AA435D">
        <w:trPr>
          <w:trHeight w:val="704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 y Extranjería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Benjamín Canales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Jefe de Inspectoría (Participa en inspecciones a hoteles y otros espacios, encargado de Centro de Detención de Migrantes en Tegucigalpa)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Septiembre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Residencial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Hacienda</w:t>
              </w:r>
            </w:smartTag>
            <w:r w:rsidRPr="00483D35">
              <w:rPr>
                <w:rFonts w:ascii="Times New Roman" w:hAnsi="Times New Roman"/>
                <w:sz w:val="24"/>
              </w:rPr>
              <w:t xml:space="preserve">, Calle </w:t>
            </w:r>
            <w:smartTag w:uri="urn:schemas-microsoft-com:office:smarttags" w:element="PersonName">
              <w:smartTagPr>
                <w:attr w:name="ProductID" w:val="la Defensoría"/>
              </w:smartTagPr>
              <w:r w:rsidRPr="00483D35">
                <w:rPr>
                  <w:rFonts w:ascii="Times New Roman" w:hAnsi="Times New Roman"/>
                  <w:sz w:val="24"/>
                </w:rPr>
                <w:t>La Estancia.</w:t>
              </w:r>
              <w:r w:rsidRPr="00483D35">
                <w:rPr>
                  <w:rFonts w:ascii="Times New Roman" w:hAnsi="Times New Roman"/>
                  <w:sz w:val="24"/>
                </w:rPr>
                <w:br/>
                <w:t>Tegucigalp</w:t>
              </w:r>
            </w:smartTag>
            <w:r w:rsidRPr="00483D35">
              <w:rPr>
                <w:rFonts w:ascii="Times New Roman" w:hAnsi="Times New Roman"/>
                <w:sz w:val="24"/>
              </w:rPr>
              <w:t>a, M. D. C., Honduras.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51</w:t>
            </w:r>
          </w:p>
        </w:tc>
      </w:tr>
      <w:tr w:rsidR="001D3FAA" w:rsidRPr="00483D35" w:rsidTr="00AA435D">
        <w:trPr>
          <w:trHeight w:val="557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Dirección General de Migración y Extranjería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Miguel Farach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Delegado de la Oficina de Migración en la Ciudad de Choluteca, en donde se encuentra el Centro de Detención de Migrantes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11 Noviembre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Residencial La Hacienda, Calle La Estancia.</w:t>
            </w:r>
            <w:r w:rsidRPr="00483D35">
              <w:rPr>
                <w:rFonts w:ascii="Times New Roman" w:hAnsi="Times New Roman"/>
                <w:sz w:val="24"/>
              </w:rPr>
              <w:br/>
              <w:t>Tegucigalpa, M. D. C., Honduras.</w:t>
            </w: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52</w:t>
            </w:r>
          </w:p>
        </w:tc>
      </w:tr>
      <w:tr w:rsidR="001D3FAA" w:rsidRPr="00483D35" w:rsidTr="00AA435D">
        <w:trPr>
          <w:trHeight w:val="73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Organización Internacional para las Migraciones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Juan Ramón Rivera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Oficial Encargado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14 Septiembre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53</w:t>
            </w:r>
          </w:p>
        </w:tc>
      </w:tr>
      <w:tr w:rsidR="001D3FAA" w:rsidRPr="00483D35" w:rsidTr="00AA435D">
        <w:trPr>
          <w:trHeight w:val="73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Pastoral de Movilidad Humana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Sor Lidia Aviles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Atención a Población Migrante en Choluteca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11 Noviembre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Conferencia Episcopal de Honduras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Los Laureles seminario mayor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54</w:t>
            </w:r>
          </w:p>
        </w:tc>
      </w:tr>
      <w:tr w:rsidR="001D3FAA" w:rsidRPr="00483D35" w:rsidTr="00AA435D">
        <w:trPr>
          <w:trHeight w:val="736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Secretaría de Gobernación y Justicia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Abog. Carmen Rivera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Vice Ministra de Justicia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14 Septiembre 2010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55</w:t>
            </w:r>
          </w:p>
        </w:tc>
      </w:tr>
      <w:tr w:rsidR="001D3FAA" w:rsidRPr="00483D35" w:rsidTr="00AA435D">
        <w:trPr>
          <w:trHeight w:val="910"/>
        </w:trPr>
        <w:tc>
          <w:tcPr>
            <w:tcW w:w="331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Secretaría de Relaciones Exteriores</w:t>
            </w:r>
          </w:p>
        </w:tc>
        <w:tc>
          <w:tcPr>
            <w:tcW w:w="1461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Abog. Nelly Barnica</w:t>
            </w:r>
          </w:p>
        </w:tc>
        <w:tc>
          <w:tcPr>
            <w:tcW w:w="25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  <w:lang w:val="es-MX"/>
              </w:rPr>
            </w:pPr>
            <w:r w:rsidRPr="00483D35">
              <w:rPr>
                <w:rFonts w:ascii="Times New Roman" w:hAnsi="Times New Roman"/>
                <w:sz w:val="24"/>
                <w:lang w:val="es-MX"/>
              </w:rPr>
              <w:t>Encargada de Asuntos Consulares</w:t>
            </w:r>
          </w:p>
        </w:tc>
        <w:tc>
          <w:tcPr>
            <w:tcW w:w="185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5 Noviembre 2010 </w:t>
            </w:r>
          </w:p>
        </w:tc>
        <w:tc>
          <w:tcPr>
            <w:tcW w:w="221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56</w:t>
            </w:r>
          </w:p>
        </w:tc>
      </w:tr>
    </w:tbl>
    <w:p w:rsidR="001D3FAA" w:rsidRPr="00483D35" w:rsidRDefault="001D3FAA" w:rsidP="00C40B31">
      <w:pPr>
        <w:rPr>
          <w:rFonts w:ascii="Times New Roman" w:hAnsi="Times New Roman"/>
          <w:b/>
        </w:rPr>
        <w:sectPr w:rsidR="001D3FAA" w:rsidRPr="00483D35" w:rsidSect="007340AE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PAÍS: MÉXICO</w:t>
      </w:r>
    </w:p>
    <w:p w:rsidR="001D3FAA" w:rsidRPr="00483D35" w:rsidRDefault="001D3FAA" w:rsidP="00C40B31">
      <w:pPr>
        <w:pStyle w:val="NoSpacing"/>
        <w:ind w:left="4956" w:firstLine="708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Cuadro N° 6</w:t>
      </w:r>
    </w:p>
    <w:p w:rsidR="001D3FAA" w:rsidRPr="00483D35" w:rsidRDefault="001D3FAA" w:rsidP="00C40B31">
      <w:pPr>
        <w:pStyle w:val="NoSpacing"/>
        <w:ind w:left="4956" w:firstLine="708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3325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6"/>
        <w:gridCol w:w="1427"/>
        <w:gridCol w:w="2440"/>
        <w:gridCol w:w="1709"/>
        <w:gridCol w:w="2337"/>
        <w:gridCol w:w="2023"/>
      </w:tblGrid>
      <w:tr w:rsidR="001D3FAA" w:rsidRPr="00483D35" w:rsidTr="00AA435D">
        <w:trPr>
          <w:trHeight w:val="716"/>
          <w:tblHeader/>
        </w:trPr>
        <w:tc>
          <w:tcPr>
            <w:tcW w:w="3286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16"/>
          <w:tblHeader/>
        </w:trPr>
        <w:tc>
          <w:tcPr>
            <w:tcW w:w="3286" w:type="dxa"/>
          </w:tcPr>
          <w:p w:rsidR="001D3FAA" w:rsidRPr="00931EAD" w:rsidRDefault="001D3FAA" w:rsidP="00931E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Centro de Estudios Migratorios</w:t>
            </w:r>
          </w:p>
        </w:tc>
        <w:tc>
          <w:tcPr>
            <w:tcW w:w="1427" w:type="dxa"/>
          </w:tcPr>
          <w:p w:rsidR="001D3FAA" w:rsidRPr="00931EAD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931EAD">
              <w:rPr>
                <w:rFonts w:ascii="Times New Roman" w:hAnsi="Times New Roman"/>
                <w:sz w:val="24"/>
              </w:rPr>
              <w:t>Mtr</w:t>
            </w:r>
            <w:r>
              <w:rPr>
                <w:rFonts w:ascii="Times New Roman" w:hAnsi="Times New Roman"/>
                <w:sz w:val="24"/>
              </w:rPr>
              <w:t>o. Ern</w:t>
            </w:r>
            <w:r w:rsidRPr="00931EAD">
              <w:rPr>
                <w:rFonts w:ascii="Times New Roman" w:hAnsi="Times New Roman"/>
                <w:sz w:val="24"/>
              </w:rPr>
              <w:t>esto Rodríguez</w:t>
            </w:r>
          </w:p>
        </w:tc>
        <w:tc>
          <w:tcPr>
            <w:tcW w:w="2440" w:type="dxa"/>
          </w:tcPr>
          <w:p w:rsidR="001D3FAA" w:rsidRPr="00931EAD" w:rsidRDefault="001D3FAA" w:rsidP="006F3388">
            <w:pPr>
              <w:rPr>
                <w:rFonts w:ascii="Times New Roman" w:hAnsi="Times New Roman"/>
                <w:sz w:val="24"/>
              </w:rPr>
            </w:pPr>
            <w:r w:rsidRPr="00931EAD">
              <w:rPr>
                <w:rFonts w:ascii="Times New Roman" w:hAnsi="Times New Roman"/>
                <w:sz w:val="24"/>
              </w:rPr>
              <w:t>Director</w:t>
            </w:r>
          </w:p>
        </w:tc>
        <w:tc>
          <w:tcPr>
            <w:tcW w:w="1709" w:type="dxa"/>
          </w:tcPr>
          <w:p w:rsidR="001D3FAA" w:rsidRPr="00931EAD" w:rsidRDefault="001D3FAA" w:rsidP="006F3388">
            <w:pPr>
              <w:rPr>
                <w:rFonts w:ascii="Times New Roman" w:hAnsi="Times New Roman"/>
                <w:sz w:val="24"/>
              </w:rPr>
            </w:pPr>
            <w:r w:rsidRPr="00931EAD">
              <w:rPr>
                <w:rFonts w:ascii="Times New Roman" w:hAnsi="Times New Roman"/>
                <w:sz w:val="24"/>
              </w:rPr>
              <w:t>16 Febrero 2011</w:t>
            </w:r>
          </w:p>
        </w:tc>
        <w:tc>
          <w:tcPr>
            <w:tcW w:w="2337" w:type="dxa"/>
          </w:tcPr>
          <w:p w:rsidR="001D3FAA" w:rsidRPr="00931EAD" w:rsidRDefault="001D3FAA" w:rsidP="006F33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México D.F.</w:t>
            </w:r>
          </w:p>
        </w:tc>
        <w:tc>
          <w:tcPr>
            <w:tcW w:w="2023" w:type="dxa"/>
          </w:tcPr>
          <w:p w:rsidR="001D3FAA" w:rsidRPr="00483D35" w:rsidRDefault="001D3FAA" w:rsidP="00F67972">
            <w:pPr>
              <w:rPr>
                <w:rFonts w:ascii="Times New Roman" w:hAnsi="Times New Roman"/>
                <w:b/>
                <w:sz w:val="24"/>
              </w:rPr>
            </w:pPr>
            <w:r w:rsidRPr="00931EAD">
              <w:rPr>
                <w:rFonts w:ascii="Times New Roman" w:hAnsi="Times New Roman"/>
                <w:sz w:val="24"/>
              </w:rPr>
              <w:t>s.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EAD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1D3FAA" w:rsidRPr="00483D35" w:rsidTr="00AA435D">
        <w:trPr>
          <w:trHeight w:val="71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Anónimo 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17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57</w:t>
            </w:r>
          </w:p>
        </w:tc>
      </w:tr>
      <w:tr w:rsidR="001D3FAA" w:rsidRPr="00483D35" w:rsidTr="00AA435D">
        <w:trPr>
          <w:trHeight w:val="683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17Enero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58</w:t>
            </w:r>
          </w:p>
        </w:tc>
      </w:tr>
      <w:tr w:rsidR="001D3FAA" w:rsidRPr="00483D35" w:rsidTr="00AA435D">
        <w:trPr>
          <w:trHeight w:val="708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17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59</w:t>
            </w:r>
          </w:p>
        </w:tc>
      </w:tr>
      <w:tr w:rsidR="001D3FAA" w:rsidRPr="00483D35" w:rsidTr="00AA435D">
        <w:trPr>
          <w:trHeight w:val="704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Anónimo 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17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1D3FAA" w:rsidRPr="00483D35" w:rsidTr="00AA435D">
        <w:trPr>
          <w:trHeight w:val="557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18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61</w:t>
            </w:r>
          </w:p>
        </w:tc>
      </w:tr>
      <w:tr w:rsidR="001D3FAA" w:rsidRPr="00483D35" w:rsidTr="00AA435D">
        <w:trPr>
          <w:trHeight w:val="692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 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18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62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Anónimo 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18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63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 Siglo XXI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19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64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19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65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20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66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 Siglo XXI  del Instituto Nacional de Migración 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20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67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ACNUR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Ana Silvia Alfonzo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Asistente de campo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21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Sede del ACNUR en Tapachula, Chiapas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68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COMAR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Carlos Velasco Ochoa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Delegado de la Comisión Mexicana de Ayuda a Refugiados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21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Sede del ACNUR en Tapachula, Chiapas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69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Estación Migratoria Siglo XXI del Instituto Nacional de Migración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Víctor Manuel Herrera de Lira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21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Instalaciones de la Estación Migratoria Siglo XXI del Instituto Nacional de Migración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70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Organización Internacional para las Migraciones. 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Luis Flores/ Rubi Escamilla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Oficial de Proyectos de la OIM Tapachula/Encargada del Programa de Retorno Voluntario Asistido (RVA) de la OIM en Tapachula.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24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Entrevista realizada en la sede de la OIM en Tapachula, Chiapas.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71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Albergue Belén Tapachula, Chiapas.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P. Flor María Rigoni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Director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24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Instalaciones del Albergue Belén, Tapachula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72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Migrante 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 Enero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73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74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13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75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14 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76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14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77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15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78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15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79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15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80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16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81</w:t>
            </w:r>
          </w:p>
        </w:tc>
      </w:tr>
      <w:tr w:rsidR="001D3FAA" w:rsidRPr="00483D35" w:rsidTr="00AA435D">
        <w:trPr>
          <w:trHeight w:val="736"/>
        </w:trPr>
        <w:tc>
          <w:tcPr>
            <w:tcW w:w="328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 del Instituto Nacional de Migración</w:t>
            </w:r>
          </w:p>
        </w:tc>
        <w:tc>
          <w:tcPr>
            <w:tcW w:w="142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Anónimo</w:t>
            </w:r>
          </w:p>
        </w:tc>
        <w:tc>
          <w:tcPr>
            <w:tcW w:w="244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Migrante</w:t>
            </w:r>
          </w:p>
        </w:tc>
        <w:tc>
          <w:tcPr>
            <w:tcW w:w="1709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16  de Enero  2011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Estación migratoria de Iztapalapa, DF</w:t>
            </w:r>
          </w:p>
        </w:tc>
        <w:tc>
          <w:tcPr>
            <w:tcW w:w="202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82</w:t>
            </w:r>
          </w:p>
        </w:tc>
      </w:tr>
    </w:tbl>
    <w:p w:rsidR="001D3FAA" w:rsidRPr="00483D35" w:rsidRDefault="001D3FAA" w:rsidP="00C40B31">
      <w:pPr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AA435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PAÍS: NICARAGUA</w:t>
      </w: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Cuadro N° 7</w:t>
      </w:r>
    </w:p>
    <w:p w:rsidR="001D3FAA" w:rsidRPr="00483D35" w:rsidRDefault="001D3FAA" w:rsidP="00C40B31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D3FAA" w:rsidRPr="00483D35" w:rsidRDefault="001D3FAA" w:rsidP="00C40B31">
      <w:pPr>
        <w:spacing w:line="240" w:lineRule="auto"/>
        <w:jc w:val="center"/>
      </w:pPr>
    </w:p>
    <w:tbl>
      <w:tblPr>
        <w:tblpPr w:leftFromText="141" w:rightFromText="141" w:vertAnchor="page" w:horzAnchor="margin" w:tblpY="3591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7"/>
        <w:gridCol w:w="1530"/>
        <w:gridCol w:w="2284"/>
        <w:gridCol w:w="1676"/>
        <w:gridCol w:w="2282"/>
        <w:gridCol w:w="1983"/>
      </w:tblGrid>
      <w:tr w:rsidR="001D3FAA" w:rsidRPr="00483D35" w:rsidTr="00AA435D">
        <w:trPr>
          <w:trHeight w:val="968"/>
          <w:tblHeader/>
        </w:trPr>
        <w:tc>
          <w:tcPr>
            <w:tcW w:w="346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16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MIFAMILIA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Karen Melissa González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Abogada y Notario Público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Dirección de Restitución de Derechos y Garantías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24 Agosto 2010 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Del Antiguo ENEL Central ½ cuadra al sur, Managua, Nicaragua.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83</w:t>
            </w:r>
          </w:p>
        </w:tc>
      </w:tr>
      <w:tr w:rsidR="001D3FAA" w:rsidRPr="00483D35" w:rsidTr="00AA435D">
        <w:trPr>
          <w:trHeight w:val="683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CENIDH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Heydi González Briones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Abogada referente en materia de migración y refugio del Programa de Juicio y Denuncia, Coordinadora de la Red Nicaragüense de la Sociedad Civil para las Migraciones.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25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Texaco de Montoya 2c 1/2 al Sur.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84</w:t>
            </w:r>
          </w:p>
        </w:tc>
      </w:tr>
      <w:tr w:rsidR="001D3FAA" w:rsidRPr="00483D35" w:rsidTr="00AA435D">
        <w:trPr>
          <w:trHeight w:val="708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 xml:space="preserve">Ministerio Público 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Dr. Javier Morazán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Fiscal Director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Oficinas centrales, Km. 4 y 1/2 carretera a Masaya, contiguo a Bancentro.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85</w:t>
            </w:r>
          </w:p>
        </w:tc>
      </w:tr>
      <w:tr w:rsidR="001D3FAA" w:rsidRPr="00483D35" w:rsidTr="00AA435D">
        <w:trPr>
          <w:trHeight w:val="704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>Ministerio Público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Lic. Rodrigo Zambrano,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Fiscal Sub-director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Oficinas centrales, Km. 4 y 1/2 carretera a Masaya, contiguo a Bancentro.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86</w:t>
            </w:r>
          </w:p>
        </w:tc>
      </w:tr>
      <w:tr w:rsidR="001D3FAA" w:rsidRPr="00483D35" w:rsidTr="00AA435D">
        <w:trPr>
          <w:trHeight w:val="557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 xml:space="preserve">Servicio Jesuita para Migrantes </w:t>
            </w:r>
            <w:r w:rsidRPr="00483D35">
              <w:rPr>
                <w:rFonts w:ascii="Times New Roman" w:hAnsi="Times New Roman" w:cs="Times New Roman"/>
                <w:color w:val="auto"/>
              </w:rPr>
              <w:t xml:space="preserve"> (SJM)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Hermana Norma Hernández Torres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Voluntaria 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Edificio Nitlapan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Campus de la UCA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87</w:t>
            </w:r>
          </w:p>
        </w:tc>
      </w:tr>
      <w:tr w:rsidR="001D3FAA" w:rsidRPr="00483D35" w:rsidTr="00AA435D">
        <w:trPr>
          <w:trHeight w:val="910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 </w:t>
            </w:r>
            <w:r w:rsidRPr="00483D35">
              <w:rPr>
                <w:rFonts w:ascii="Times New Roman" w:hAnsi="Times New Roman"/>
                <w:bCs/>
                <w:sz w:val="24"/>
              </w:rPr>
              <w:t xml:space="preserve">Dirección General de Migración y Extranjería 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>María Antonieta Novoa Salinas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 Directora General 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Semáforos de la Tenderi 2 1/2 c al Lago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88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Dirección General de Migración y Extranjería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Delia Torres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Asistente de la Directora General.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Semáforos de la Tenderi 2 1/2 c al Lago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89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Dirección General de Migración y Extranjería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Pablo Morales 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del Centro de Retención Migratorio 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Semáforos de la Tenderi 2 1/2 c al Lago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90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Dirección General de Migración y Extranjería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>Comandante Martín Jarquín López.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Director de la Dirección de Fronteras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Semáforos de la Tenderi 2 1/2 c al Lago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91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Dirección General de Migración y Extranjería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Martín Martínez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Director de la Dirección de Desarrollo Institucional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Semáforos de la Tenderi 2 1/2 c al Lago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92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 xml:space="preserve">Consultora independiente </w:t>
            </w: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 xml:space="preserve">Marta Cranshaw 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Consultora independiente, y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Miembro de la Red Nicaragüense de la Sociedad Civil para las Migraciones (cc. Red Migrante).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26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Oficina de CISAS, del Hotel Europeo media cuadra abajo. 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93</w:t>
            </w:r>
          </w:p>
        </w:tc>
      </w:tr>
      <w:tr w:rsidR="001D3FAA" w:rsidRPr="00483D35" w:rsidTr="00AA435D">
        <w:trPr>
          <w:trHeight w:val="736"/>
        </w:trPr>
        <w:tc>
          <w:tcPr>
            <w:tcW w:w="346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ACNUR/CEPAD </w:t>
            </w: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53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Blanca Fonseca</w:t>
            </w:r>
          </w:p>
        </w:tc>
        <w:tc>
          <w:tcPr>
            <w:tcW w:w="2284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Directora </w:t>
            </w:r>
          </w:p>
        </w:tc>
        <w:tc>
          <w:tcPr>
            <w:tcW w:w="167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27 Agosto 2010</w:t>
            </w:r>
          </w:p>
        </w:tc>
        <w:tc>
          <w:tcPr>
            <w:tcW w:w="2282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Monseñor Lezcano, Del Puente León 1 1/2c al Este    Managua</w:t>
            </w:r>
          </w:p>
        </w:tc>
        <w:tc>
          <w:tcPr>
            <w:tcW w:w="1983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94</w:t>
            </w:r>
          </w:p>
        </w:tc>
      </w:tr>
    </w:tbl>
    <w:p w:rsidR="001D3FAA" w:rsidRPr="00483D35" w:rsidRDefault="001D3FAA" w:rsidP="00C40B31">
      <w:pPr>
        <w:rPr>
          <w:rFonts w:ascii="Times New Roman" w:hAnsi="Times New Roman"/>
          <w:b/>
        </w:rPr>
        <w:sectPr w:rsidR="001D3FAA" w:rsidRPr="00483D35" w:rsidSect="007340AE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1D3FAA" w:rsidRPr="00483D35" w:rsidRDefault="001D3FAA" w:rsidP="00C40B31">
      <w:pPr>
        <w:jc w:val="center"/>
        <w:rPr>
          <w:rFonts w:ascii="Times New Roman" w:hAnsi="Times New Roman"/>
          <w:b/>
        </w:rPr>
      </w:pP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PAÍS: PANAMÁ</w:t>
      </w: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3D35">
        <w:rPr>
          <w:rFonts w:ascii="Times New Roman" w:hAnsi="Times New Roman"/>
          <w:b/>
          <w:sz w:val="24"/>
          <w:szCs w:val="24"/>
        </w:rPr>
        <w:t>Cuadro N°8</w:t>
      </w:r>
    </w:p>
    <w:p w:rsidR="001D3FAA" w:rsidRPr="00483D35" w:rsidRDefault="001D3FAA" w:rsidP="00C40B3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4143"/>
        <w:tblW w:w="13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8"/>
        <w:gridCol w:w="1816"/>
        <w:gridCol w:w="2337"/>
        <w:gridCol w:w="1750"/>
        <w:gridCol w:w="2156"/>
        <w:gridCol w:w="1865"/>
      </w:tblGrid>
      <w:tr w:rsidR="001D3FAA" w:rsidRPr="00483D35" w:rsidTr="00AA435D">
        <w:trPr>
          <w:trHeight w:val="410"/>
          <w:tblHeader/>
        </w:trPr>
        <w:tc>
          <w:tcPr>
            <w:tcW w:w="3298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Institución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Nombre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Puesto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Fecha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>Lugar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83D35">
              <w:rPr>
                <w:rFonts w:ascii="Times New Roman" w:hAnsi="Times New Roman"/>
                <w:b/>
                <w:sz w:val="24"/>
              </w:rPr>
              <w:t xml:space="preserve">Número de Entrevista </w:t>
            </w:r>
          </w:p>
        </w:tc>
      </w:tr>
      <w:tr w:rsidR="001D3FAA" w:rsidRPr="00483D35" w:rsidTr="00AA435D">
        <w:trPr>
          <w:trHeight w:val="716"/>
        </w:trPr>
        <w:tc>
          <w:tcPr>
            <w:tcW w:w="3298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>CÁRITAS. Pastoral Social.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Ileaneth Berrocal 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Asistente administrativo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01 de Septiembre 2010 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Ave. Ricardo J. Alfaro Plaza Edison - 4 piso, Ciudad de Panamá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95</w:t>
            </w:r>
          </w:p>
        </w:tc>
      </w:tr>
      <w:tr w:rsidR="001D3FAA" w:rsidRPr="00483D35" w:rsidTr="00AA435D">
        <w:trPr>
          <w:trHeight w:val="736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</w:t>
            </w:r>
            <w:r w:rsidRPr="00483D35">
              <w:rPr>
                <w:rFonts w:ascii="Times New Roman" w:hAnsi="Times New Roman"/>
                <w:bCs/>
                <w:sz w:val="24"/>
              </w:rPr>
              <w:t xml:space="preserve">entro de Asistencia Legal Popular </w:t>
            </w:r>
            <w:r w:rsidRPr="00483D35">
              <w:rPr>
                <w:rFonts w:ascii="Times New Roman" w:hAnsi="Times New Roman"/>
                <w:sz w:val="24"/>
              </w:rPr>
              <w:t xml:space="preserve">(CEALP) 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Santander Tristán Donoso.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Director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31 Agosto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Ave. Ricardo J. Alfaro Plaza Edison - 4 piso, Ciudad de Panamá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96</w:t>
            </w:r>
          </w:p>
        </w:tc>
      </w:tr>
      <w:tr w:rsidR="001D3FAA" w:rsidRPr="00483D35" w:rsidTr="00AA435D">
        <w:trPr>
          <w:trHeight w:val="736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</w:t>
            </w:r>
            <w:r w:rsidRPr="00483D35">
              <w:rPr>
                <w:rFonts w:ascii="Times New Roman" w:hAnsi="Times New Roman"/>
                <w:bCs/>
                <w:sz w:val="24"/>
              </w:rPr>
              <w:t xml:space="preserve">entro de Asistencia Legal Popular </w:t>
            </w:r>
            <w:r w:rsidRPr="00483D35">
              <w:rPr>
                <w:rFonts w:ascii="Times New Roman" w:hAnsi="Times New Roman"/>
                <w:sz w:val="24"/>
              </w:rPr>
              <w:t>(CEALP)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Lic. Fernando Wing.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Abogado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31 Agosto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Ave. Ricardo J. Alfaro Plaza Edison - 4 piso, Ciudad de Panamá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97</w:t>
            </w:r>
          </w:p>
        </w:tc>
      </w:tr>
      <w:tr w:rsidR="001D3FAA" w:rsidRPr="00483D35" w:rsidTr="00AA435D">
        <w:trPr>
          <w:trHeight w:val="736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</w:t>
            </w:r>
            <w:r w:rsidRPr="00483D35">
              <w:rPr>
                <w:rFonts w:ascii="Times New Roman" w:hAnsi="Times New Roman"/>
                <w:bCs/>
                <w:sz w:val="24"/>
              </w:rPr>
              <w:t xml:space="preserve">entro de Asistencia Legal Popular </w:t>
            </w:r>
            <w:r w:rsidRPr="00483D35">
              <w:rPr>
                <w:rFonts w:ascii="Times New Roman" w:hAnsi="Times New Roman"/>
                <w:sz w:val="24"/>
              </w:rPr>
              <w:t>(CEALP)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 xml:space="preserve">Lic. Gustavo Adolfo Peralta Sánchez.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Abogado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31 Agosto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Ave. Ricardo J. Alfaro Plaza Edison - 4 piso, Ciudad de Panamá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98</w:t>
            </w:r>
          </w:p>
        </w:tc>
      </w:tr>
      <w:tr w:rsidR="001D3FAA" w:rsidRPr="00483D35" w:rsidTr="00AA435D">
        <w:trPr>
          <w:trHeight w:val="736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</w:t>
            </w:r>
            <w:r w:rsidRPr="00483D35">
              <w:rPr>
                <w:rFonts w:ascii="Times New Roman" w:hAnsi="Times New Roman"/>
                <w:bCs/>
                <w:sz w:val="24"/>
              </w:rPr>
              <w:t xml:space="preserve">entro de Asistencia Legal Popular </w:t>
            </w:r>
            <w:r w:rsidRPr="00483D35">
              <w:rPr>
                <w:rFonts w:ascii="Times New Roman" w:hAnsi="Times New Roman"/>
                <w:sz w:val="24"/>
              </w:rPr>
              <w:t>(CEALP)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Licda. Eyra Harbar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Abogado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31 Agosto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Ave. Ricardo J. Alfaro Plaza Edison - 4 piso, Ciudad de Panamá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99</w:t>
            </w:r>
          </w:p>
        </w:tc>
      </w:tr>
      <w:tr w:rsidR="001D3FAA" w:rsidRPr="00483D35" w:rsidTr="00AA435D">
        <w:trPr>
          <w:trHeight w:val="683"/>
        </w:trPr>
        <w:tc>
          <w:tcPr>
            <w:tcW w:w="3298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>Comisión de Justicia y Paz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Licda.María Luisa Olmos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Abogada del Departamento de Atención al Migrante/Refugio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30 Agosto 2010 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Hotel las Vegas. Panamá. Calle cangrejo. 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1D3FAA" w:rsidRPr="00483D35" w:rsidTr="00AA435D">
        <w:trPr>
          <w:trHeight w:val="704"/>
        </w:trPr>
        <w:tc>
          <w:tcPr>
            <w:tcW w:w="3298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bCs/>
                <w:color w:val="auto"/>
              </w:rPr>
              <w:t>Cruz Roja Panameña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Licda. Ana Cecilia Morales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Programa de integración local a personas refugiadas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02 de Septiembre 2010 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Albrook, calle principal, edificio #453. Ancón. 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101</w:t>
            </w:r>
          </w:p>
        </w:tc>
      </w:tr>
      <w:tr w:rsidR="001D3FAA" w:rsidRPr="00483D35" w:rsidTr="00AA435D">
        <w:trPr>
          <w:trHeight w:val="714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Ministerio de Gobierno  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Juan Carlos Orillac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  Asesor del Despacho Superior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30 Agosto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Casco Antiguo. Panamá. 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102</w:t>
            </w:r>
          </w:p>
        </w:tc>
      </w:tr>
      <w:tr w:rsidR="001D3FAA" w:rsidRPr="00483D35" w:rsidTr="00AA435D">
        <w:trPr>
          <w:trHeight w:val="557"/>
        </w:trPr>
        <w:tc>
          <w:tcPr>
            <w:tcW w:w="3298" w:type="dxa"/>
          </w:tcPr>
          <w:p w:rsidR="001D3FAA" w:rsidRPr="00483D35" w:rsidRDefault="001D3FAA" w:rsidP="001B526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83D35">
              <w:rPr>
                <w:rFonts w:ascii="Times New Roman" w:hAnsi="Times New Roman" w:cs="Times New Roman"/>
                <w:color w:val="auto"/>
              </w:rPr>
              <w:t>O</w:t>
            </w:r>
            <w:r w:rsidRPr="00483D35">
              <w:rPr>
                <w:rFonts w:ascii="Times New Roman" w:hAnsi="Times New Roman" w:cs="Times New Roman"/>
                <w:bCs/>
                <w:color w:val="auto"/>
              </w:rPr>
              <w:t>ficina Nacional para la Atención de Refugiados.</w:t>
            </w:r>
            <w:r w:rsidRPr="00483D35">
              <w:rPr>
                <w:rFonts w:ascii="Times New Roman" w:hAnsi="Times New Roman" w:cs="Times New Roman"/>
                <w:color w:val="auto"/>
              </w:rPr>
              <w:t xml:space="preserve"> (ONPAR) </w:t>
            </w: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Rodolfo Naranjo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Sub Director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30 Agosto 2010 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Frente a la Iglesia de Don Bosco, Calidonia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103</w:t>
            </w:r>
          </w:p>
        </w:tc>
      </w:tr>
      <w:tr w:rsidR="001D3FAA" w:rsidRPr="00483D35" w:rsidTr="00AA435D">
        <w:trPr>
          <w:trHeight w:val="708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bCs/>
                <w:sz w:val="24"/>
              </w:rPr>
              <w:t>Servicio Nacional de Fronteras (SENAFRONT)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</w:p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Subcomisionado José Alveo.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Jefe de la División de Operaciones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31 Agosto 2010 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Ciudad del Saber, Calle Vicente Bonilla, casa No. 123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104</w:t>
            </w:r>
          </w:p>
        </w:tc>
      </w:tr>
      <w:tr w:rsidR="001D3FAA" w:rsidRPr="00483D35" w:rsidTr="00AA435D">
        <w:trPr>
          <w:trHeight w:val="708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bCs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Defensoría del Pueblo 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Lic. Jean Pierre Chevalier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Director Unidad de Migración y Refugio de la Defensoría del Pueblo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02 de Setiembre 2010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Avenida Nicanor de Obarrio (calle 50), Edificio Don Camilo, planta baja.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105</w:t>
            </w:r>
          </w:p>
        </w:tc>
      </w:tr>
      <w:tr w:rsidR="001D3FAA" w:rsidRPr="00483D35" w:rsidTr="00AA435D">
        <w:trPr>
          <w:trHeight w:val="708"/>
        </w:trPr>
        <w:tc>
          <w:tcPr>
            <w:tcW w:w="3298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Ministerio de Relaciones Exteriores </w:t>
            </w:r>
          </w:p>
        </w:tc>
        <w:tc>
          <w:tcPr>
            <w:tcW w:w="181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Mariela Vega</w:t>
            </w:r>
          </w:p>
        </w:tc>
        <w:tc>
          <w:tcPr>
            <w:tcW w:w="2337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Departamento de Derechos Humanos </w:t>
            </w:r>
          </w:p>
        </w:tc>
        <w:tc>
          <w:tcPr>
            <w:tcW w:w="1750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Diciembre</w:t>
            </w:r>
          </w:p>
        </w:tc>
        <w:tc>
          <w:tcPr>
            <w:tcW w:w="2156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 xml:space="preserve">Vía electrónica </w:t>
            </w:r>
          </w:p>
        </w:tc>
        <w:tc>
          <w:tcPr>
            <w:tcW w:w="1865" w:type="dxa"/>
          </w:tcPr>
          <w:p w:rsidR="001D3FAA" w:rsidRPr="00483D35" w:rsidRDefault="001D3FAA" w:rsidP="001B5263">
            <w:pPr>
              <w:rPr>
                <w:rFonts w:ascii="Times New Roman" w:hAnsi="Times New Roman"/>
                <w:sz w:val="24"/>
              </w:rPr>
            </w:pPr>
            <w:r w:rsidRPr="00483D35">
              <w:rPr>
                <w:rFonts w:ascii="Times New Roman" w:hAnsi="Times New Roman"/>
                <w:sz w:val="24"/>
              </w:rPr>
              <w:t>106</w:t>
            </w:r>
          </w:p>
        </w:tc>
      </w:tr>
    </w:tbl>
    <w:p w:rsidR="001D3FAA" w:rsidRPr="00483D35" w:rsidRDefault="001D3FAA"/>
    <w:sectPr w:rsidR="001D3FAA" w:rsidRPr="00483D35" w:rsidSect="00483D35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A1F"/>
    <w:multiLevelType w:val="hybridMultilevel"/>
    <w:tmpl w:val="26224DE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113F98"/>
    <w:multiLevelType w:val="hybridMultilevel"/>
    <w:tmpl w:val="880802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682C2C"/>
    <w:multiLevelType w:val="hybridMultilevel"/>
    <w:tmpl w:val="9550B18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053D7A"/>
    <w:multiLevelType w:val="hybridMultilevel"/>
    <w:tmpl w:val="AD8C874A"/>
    <w:lvl w:ilvl="0" w:tplc="1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A3B795E"/>
    <w:multiLevelType w:val="hybridMultilevel"/>
    <w:tmpl w:val="C792BBF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3C45F5"/>
    <w:multiLevelType w:val="hybridMultilevel"/>
    <w:tmpl w:val="7F16FD5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F7750"/>
    <w:multiLevelType w:val="hybridMultilevel"/>
    <w:tmpl w:val="6C0A30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44559E"/>
    <w:multiLevelType w:val="hybridMultilevel"/>
    <w:tmpl w:val="9D960D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C6CBA"/>
    <w:multiLevelType w:val="hybridMultilevel"/>
    <w:tmpl w:val="F232E98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34E02"/>
    <w:multiLevelType w:val="hybridMultilevel"/>
    <w:tmpl w:val="D86E812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12276"/>
    <w:multiLevelType w:val="hybridMultilevel"/>
    <w:tmpl w:val="B3D693A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6F6CD6"/>
    <w:multiLevelType w:val="hybridMultilevel"/>
    <w:tmpl w:val="55F6482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7A16152"/>
    <w:multiLevelType w:val="hybridMultilevel"/>
    <w:tmpl w:val="827422A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E45ACD"/>
    <w:multiLevelType w:val="hybridMultilevel"/>
    <w:tmpl w:val="5B4CE39C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4168DB"/>
    <w:multiLevelType w:val="hybridMultilevel"/>
    <w:tmpl w:val="660082BE"/>
    <w:lvl w:ilvl="0" w:tplc="DE84F30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E44C7"/>
    <w:multiLevelType w:val="hybridMultilevel"/>
    <w:tmpl w:val="6C768D9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A96F77"/>
    <w:multiLevelType w:val="multilevel"/>
    <w:tmpl w:val="0D18D55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>
    <w:nsid w:val="726A14EB"/>
    <w:multiLevelType w:val="hybridMultilevel"/>
    <w:tmpl w:val="77EC2F30"/>
    <w:lvl w:ilvl="0" w:tplc="C1A209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i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6417DA"/>
    <w:multiLevelType w:val="hybridMultilevel"/>
    <w:tmpl w:val="9C40DD4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460E2F"/>
    <w:multiLevelType w:val="multilevel"/>
    <w:tmpl w:val="98C4127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6"/>
  </w:num>
  <w:num w:numId="5">
    <w:abstractNumId w:val="12"/>
  </w:num>
  <w:num w:numId="6">
    <w:abstractNumId w:val="18"/>
  </w:num>
  <w:num w:numId="7">
    <w:abstractNumId w:val="11"/>
  </w:num>
  <w:num w:numId="8">
    <w:abstractNumId w:val="0"/>
  </w:num>
  <w:num w:numId="9">
    <w:abstractNumId w:val="4"/>
  </w:num>
  <w:num w:numId="10">
    <w:abstractNumId w:val="2"/>
  </w:num>
  <w:num w:numId="11">
    <w:abstractNumId w:val="15"/>
  </w:num>
  <w:num w:numId="12">
    <w:abstractNumId w:val="17"/>
  </w:num>
  <w:num w:numId="13">
    <w:abstractNumId w:val="9"/>
  </w:num>
  <w:num w:numId="14">
    <w:abstractNumId w:val="3"/>
  </w:num>
  <w:num w:numId="15">
    <w:abstractNumId w:val="8"/>
  </w:num>
  <w:num w:numId="16">
    <w:abstractNumId w:val="10"/>
  </w:num>
  <w:num w:numId="17">
    <w:abstractNumId w:val="7"/>
  </w:num>
  <w:num w:numId="18">
    <w:abstractNumId w:val="14"/>
  </w:num>
  <w:num w:numId="19">
    <w:abstractNumId w:val="19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31"/>
    <w:rsid w:val="00133E3B"/>
    <w:rsid w:val="001B5263"/>
    <w:rsid w:val="001D3FAA"/>
    <w:rsid w:val="00483D35"/>
    <w:rsid w:val="004B1FF4"/>
    <w:rsid w:val="00534037"/>
    <w:rsid w:val="005852BA"/>
    <w:rsid w:val="00614AEF"/>
    <w:rsid w:val="006F3388"/>
    <w:rsid w:val="007340AE"/>
    <w:rsid w:val="0081220C"/>
    <w:rsid w:val="00817480"/>
    <w:rsid w:val="00834496"/>
    <w:rsid w:val="008E5E0B"/>
    <w:rsid w:val="008F3ABA"/>
    <w:rsid w:val="00931EAD"/>
    <w:rsid w:val="00932FB4"/>
    <w:rsid w:val="009F107F"/>
    <w:rsid w:val="00A6539D"/>
    <w:rsid w:val="00AA435D"/>
    <w:rsid w:val="00B260DF"/>
    <w:rsid w:val="00B62633"/>
    <w:rsid w:val="00C40B31"/>
    <w:rsid w:val="00C437A7"/>
    <w:rsid w:val="00CA5AAC"/>
    <w:rsid w:val="00D04B92"/>
    <w:rsid w:val="00D339C9"/>
    <w:rsid w:val="00DE4BF2"/>
    <w:rsid w:val="00E473A6"/>
    <w:rsid w:val="00E65021"/>
    <w:rsid w:val="00EE73C0"/>
    <w:rsid w:val="00F67972"/>
    <w:rsid w:val="00F8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40B31"/>
    <w:pPr>
      <w:spacing w:after="200" w:line="276" w:lineRule="auto"/>
    </w:pPr>
    <w:rPr>
      <w:rFonts w:eastAsia="Times New Roman"/>
      <w:lang w:val="es-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0B3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0B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0B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40B3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0B3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0B3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40B3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40B31"/>
    <w:rPr>
      <w:rFonts w:ascii="Cambria" w:hAnsi="Cambria" w:cs="Times New Roman"/>
      <w:b/>
      <w:bCs/>
      <w:i/>
      <w:iCs/>
      <w:color w:val="4F81BD"/>
    </w:rPr>
  </w:style>
  <w:style w:type="paragraph" w:styleId="FootnoteText">
    <w:name w:val="footnote text"/>
    <w:aliases w:val="5_G"/>
    <w:basedOn w:val="Normal"/>
    <w:link w:val="FootnoteTextChar"/>
    <w:uiPriority w:val="99"/>
    <w:semiHidden/>
    <w:rsid w:val="00C40B31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5_G Char"/>
    <w:basedOn w:val="DefaultParagraphFont"/>
    <w:link w:val="FootnoteText"/>
    <w:uiPriority w:val="99"/>
    <w:semiHidden/>
    <w:locked/>
    <w:rsid w:val="00C40B31"/>
    <w:rPr>
      <w:rFonts w:ascii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4_G"/>
    <w:basedOn w:val="DefaultParagraphFont"/>
    <w:uiPriority w:val="99"/>
    <w:semiHidden/>
    <w:rsid w:val="00C40B3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40B31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40B31"/>
    <w:rPr>
      <w:rFonts w:ascii="Calibri" w:hAnsi="Calibri" w:cs="Times New Roman"/>
      <w:sz w:val="20"/>
      <w:szCs w:val="20"/>
      <w:lang w:val="en-US"/>
    </w:rPr>
  </w:style>
  <w:style w:type="paragraph" w:customStyle="1" w:styleId="Default">
    <w:name w:val="Default"/>
    <w:uiPriority w:val="99"/>
    <w:rsid w:val="00C40B3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es-MX"/>
    </w:rPr>
  </w:style>
  <w:style w:type="paragraph" w:styleId="BalloonText">
    <w:name w:val="Balloon Text"/>
    <w:basedOn w:val="Normal"/>
    <w:link w:val="BalloonTextChar"/>
    <w:uiPriority w:val="99"/>
    <w:semiHidden/>
    <w:rsid w:val="00C40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B3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rsid w:val="00C40B31"/>
    <w:pPr>
      <w:ind w:left="720"/>
    </w:pPr>
  </w:style>
  <w:style w:type="character" w:styleId="Hyperlink">
    <w:name w:val="Hyperlink"/>
    <w:basedOn w:val="DefaultParagraphFont"/>
    <w:uiPriority w:val="99"/>
    <w:rsid w:val="00C40B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C40B31"/>
    <w:rPr>
      <w:rFonts w:cs="Times New Roman"/>
      <w:color w:val="800080"/>
      <w:u w:val="single"/>
    </w:rPr>
  </w:style>
  <w:style w:type="paragraph" w:customStyle="1" w:styleId="Prrafodelista1">
    <w:name w:val="Párrafo de lista1"/>
    <w:basedOn w:val="Normal"/>
    <w:uiPriority w:val="99"/>
    <w:rsid w:val="00C40B31"/>
    <w:pPr>
      <w:ind w:left="720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C40B3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0B31"/>
    <w:rPr>
      <w:rFonts w:ascii="Calibri" w:hAnsi="Calibri" w:cs="Times New Roman"/>
    </w:rPr>
  </w:style>
  <w:style w:type="character" w:styleId="PageNumber">
    <w:name w:val="page number"/>
    <w:basedOn w:val="DefaultParagraphFont"/>
    <w:uiPriority w:val="99"/>
    <w:rsid w:val="00C40B31"/>
    <w:rPr>
      <w:rFonts w:cs="Times New Roman"/>
    </w:rPr>
  </w:style>
  <w:style w:type="paragraph" w:styleId="TOC2">
    <w:name w:val="toc 2"/>
    <w:basedOn w:val="Normal"/>
    <w:next w:val="Normal"/>
    <w:autoRedefine/>
    <w:uiPriority w:val="99"/>
    <w:rsid w:val="00C40B31"/>
    <w:pPr>
      <w:ind w:left="220"/>
    </w:pPr>
  </w:style>
  <w:style w:type="paragraph" w:styleId="TOC3">
    <w:name w:val="toc 3"/>
    <w:basedOn w:val="Normal"/>
    <w:next w:val="Normal"/>
    <w:autoRedefine/>
    <w:uiPriority w:val="99"/>
    <w:rsid w:val="00C40B31"/>
    <w:pPr>
      <w:ind w:left="440"/>
    </w:pPr>
  </w:style>
  <w:style w:type="character" w:customStyle="1" w:styleId="DocumentMapChar">
    <w:name w:val="Document Map Char"/>
    <w:uiPriority w:val="99"/>
    <w:semiHidden/>
    <w:locked/>
    <w:rsid w:val="00C40B31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2"/>
    <w:uiPriority w:val="99"/>
    <w:semiHidden/>
    <w:rsid w:val="00C40B31"/>
    <w:pPr>
      <w:shd w:val="clear" w:color="auto" w:fill="000080"/>
    </w:pPr>
    <w:rPr>
      <w:rFonts w:ascii="Tahoma" w:eastAsia="Calibri" w:hAnsi="Tahoma"/>
      <w:sz w:val="20"/>
      <w:szCs w:val="20"/>
      <w:lang w:val="es-CR" w:eastAsia="es-ES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133E3B"/>
    <w:rPr>
      <w:rFonts w:ascii="Times New Roman" w:hAnsi="Times New Roman" w:cs="Times New Roman"/>
      <w:sz w:val="2"/>
      <w:lang w:val="es-ES" w:eastAsia="en-US"/>
    </w:rPr>
  </w:style>
  <w:style w:type="character" w:customStyle="1" w:styleId="DocumentMapChar2">
    <w:name w:val="Document Map Char2"/>
    <w:basedOn w:val="DefaultParagraphFont"/>
    <w:link w:val="DocumentMap"/>
    <w:uiPriority w:val="99"/>
    <w:semiHidden/>
    <w:locked/>
    <w:rsid w:val="00C40B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C40B31"/>
    <w:rPr>
      <w:rFonts w:cs="Times New Roman"/>
      <w:sz w:val="16"/>
      <w:szCs w:val="16"/>
    </w:rPr>
  </w:style>
  <w:style w:type="character" w:customStyle="1" w:styleId="CommentSubjectChar">
    <w:name w:val="Comment Subject Char"/>
    <w:uiPriority w:val="99"/>
    <w:semiHidden/>
    <w:locked/>
    <w:rsid w:val="00C40B31"/>
    <w:rPr>
      <w:rFonts w:ascii="Calibri" w:hAnsi="Calibri"/>
      <w:b/>
      <w:sz w:val="20"/>
      <w:lang w:val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rsid w:val="00C40B31"/>
    <w:pPr>
      <w:spacing w:line="276" w:lineRule="auto"/>
    </w:pPr>
    <w:rPr>
      <w:rFonts w:eastAsia="Calibri"/>
      <w:b/>
      <w:bCs/>
      <w:lang w:eastAsia="es-ES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133E3B"/>
    <w:rPr>
      <w:b/>
      <w:bCs/>
      <w:lang w:val="es-ES" w:eastAsia="en-US"/>
    </w:rPr>
  </w:style>
  <w:style w:type="character" w:customStyle="1" w:styleId="CommentSubjectChar2">
    <w:name w:val="Comment Subject Char2"/>
    <w:basedOn w:val="CommentTextChar"/>
    <w:link w:val="CommentSubject"/>
    <w:uiPriority w:val="99"/>
    <w:semiHidden/>
    <w:locked/>
    <w:rsid w:val="00C40B3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C40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40B31"/>
    <w:rPr>
      <w:rFonts w:ascii="Courier New" w:hAnsi="Courier New" w:cs="Courier New"/>
      <w:sz w:val="20"/>
      <w:szCs w:val="20"/>
      <w:lang w:eastAsia="es-ES"/>
    </w:rPr>
  </w:style>
  <w:style w:type="paragraph" w:customStyle="1" w:styleId="default0">
    <w:name w:val="default"/>
    <w:basedOn w:val="Normal"/>
    <w:uiPriority w:val="99"/>
    <w:rsid w:val="00C40B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ES"/>
    </w:rPr>
  </w:style>
  <w:style w:type="character" w:customStyle="1" w:styleId="inicionota2">
    <w:name w:val="inicio_nota2"/>
    <w:basedOn w:val="DefaultParagraphFont"/>
    <w:uiPriority w:val="99"/>
    <w:rsid w:val="00C40B31"/>
    <w:rPr>
      <w:rFonts w:cs="Times New Roman"/>
      <w:b/>
      <w:bCs/>
      <w:sz w:val="31"/>
      <w:szCs w:val="31"/>
    </w:rPr>
  </w:style>
  <w:style w:type="paragraph" w:customStyle="1" w:styleId="NormalJustificado">
    <w:name w:val="Normal + Justificado"/>
    <w:basedOn w:val="NormalWeb"/>
    <w:uiPriority w:val="99"/>
    <w:rsid w:val="00C40B31"/>
    <w:pPr>
      <w:spacing w:before="100" w:beforeAutospacing="1" w:after="100" w:afterAutospacing="1" w:line="240" w:lineRule="auto"/>
      <w:jc w:val="both"/>
    </w:pPr>
    <w:rPr>
      <w:lang w:eastAsia="es-ES"/>
    </w:rPr>
  </w:style>
  <w:style w:type="paragraph" w:styleId="NormalWeb">
    <w:name w:val="Normal (Web)"/>
    <w:basedOn w:val="Normal"/>
    <w:uiPriority w:val="99"/>
    <w:rsid w:val="00C40B31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40B31"/>
    <w:pPr>
      <w:ind w:left="720"/>
      <w:contextualSpacing/>
    </w:pPr>
    <w:rPr>
      <w:rFonts w:eastAsia="Calibri"/>
      <w:lang w:val="es-CR"/>
    </w:rPr>
  </w:style>
  <w:style w:type="paragraph" w:styleId="NoSpacing">
    <w:name w:val="No Spacing"/>
    <w:uiPriority w:val="99"/>
    <w:qFormat/>
    <w:rsid w:val="00C40B31"/>
    <w:rPr>
      <w:lang w:val="es-CR"/>
    </w:rPr>
  </w:style>
  <w:style w:type="table" w:styleId="MediumGrid3-Accent1">
    <w:name w:val="Medium Grid 3 Accent 1"/>
    <w:basedOn w:val="TableNormal"/>
    <w:uiPriority w:val="99"/>
    <w:rsid w:val="00C40B3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Header">
    <w:name w:val="header"/>
    <w:basedOn w:val="Normal"/>
    <w:link w:val="HeaderChar"/>
    <w:uiPriority w:val="99"/>
    <w:rsid w:val="00C40B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0B31"/>
    <w:rPr>
      <w:rFonts w:ascii="Calibri" w:hAnsi="Calibri" w:cs="Times New Roman"/>
    </w:rPr>
  </w:style>
  <w:style w:type="paragraph" w:styleId="BodyText">
    <w:name w:val="Body Text"/>
    <w:basedOn w:val="Normal"/>
    <w:link w:val="BodyTextChar"/>
    <w:uiPriority w:val="99"/>
    <w:rsid w:val="00C40B31"/>
    <w:pPr>
      <w:spacing w:after="0" w:line="360" w:lineRule="auto"/>
      <w:jc w:val="both"/>
    </w:pPr>
    <w:rPr>
      <w:rFonts w:ascii="Arial" w:hAnsi="Arial" w:cs="Arial"/>
      <w:szCs w:val="24"/>
      <w:lang w:val="es-SV" w:eastAsia="es-E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0B31"/>
    <w:rPr>
      <w:rFonts w:ascii="Arial" w:hAnsi="Arial" w:cs="Arial"/>
      <w:sz w:val="24"/>
      <w:szCs w:val="24"/>
      <w:lang w:val="es-SV" w:eastAsia="es-ES"/>
    </w:rPr>
  </w:style>
  <w:style w:type="character" w:customStyle="1" w:styleId="apple-style-span">
    <w:name w:val="apple-style-span"/>
    <w:basedOn w:val="DefaultParagraphFont"/>
    <w:uiPriority w:val="99"/>
    <w:rsid w:val="00C40B31"/>
    <w:rPr>
      <w:rFonts w:cs="Times New Roman"/>
    </w:rPr>
  </w:style>
  <w:style w:type="paragraph" w:customStyle="1" w:styleId="NormalGeorgia">
    <w:name w:val="Normal + Georgia"/>
    <w:aliases w:val="8 pt,Negro,Centrado"/>
    <w:basedOn w:val="Normal"/>
    <w:uiPriority w:val="99"/>
    <w:rsid w:val="00C40B31"/>
    <w:pPr>
      <w:spacing w:after="0" w:line="240" w:lineRule="auto"/>
      <w:jc w:val="center"/>
    </w:pPr>
    <w:rPr>
      <w:rFonts w:ascii="Georgia" w:hAnsi="Georgia"/>
      <w:b/>
      <w:sz w:val="24"/>
      <w:szCs w:val="24"/>
      <w:lang w:val="es-MX" w:eastAsia="es-ES"/>
    </w:rPr>
  </w:style>
  <w:style w:type="paragraph" w:customStyle="1" w:styleId="xl65">
    <w:name w:val="xl65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66">
    <w:name w:val="xl66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67">
    <w:name w:val="xl67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68">
    <w:name w:val="xl68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69">
    <w:name w:val="xl69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70">
    <w:name w:val="xl70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71">
    <w:name w:val="xl71"/>
    <w:basedOn w:val="Normal"/>
    <w:uiPriority w:val="99"/>
    <w:rsid w:val="00C40B31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es-CR" w:eastAsia="es-CR"/>
    </w:rPr>
  </w:style>
  <w:style w:type="paragraph" w:customStyle="1" w:styleId="xl72">
    <w:name w:val="xl72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3">
    <w:name w:val="xl73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4">
    <w:name w:val="xl74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5">
    <w:name w:val="xl75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6">
    <w:name w:val="xl76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7">
    <w:name w:val="xl77"/>
    <w:basedOn w:val="Normal"/>
    <w:uiPriority w:val="99"/>
    <w:rsid w:val="00C40B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8">
    <w:name w:val="xl78"/>
    <w:basedOn w:val="Normal"/>
    <w:uiPriority w:val="99"/>
    <w:rsid w:val="00C40B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79">
    <w:name w:val="xl79"/>
    <w:basedOn w:val="Normal"/>
    <w:uiPriority w:val="99"/>
    <w:rsid w:val="00C40B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0">
    <w:name w:val="xl80"/>
    <w:basedOn w:val="Normal"/>
    <w:uiPriority w:val="99"/>
    <w:rsid w:val="00C40B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1">
    <w:name w:val="xl81"/>
    <w:basedOn w:val="Normal"/>
    <w:uiPriority w:val="99"/>
    <w:rsid w:val="00C40B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2">
    <w:name w:val="xl82"/>
    <w:basedOn w:val="Normal"/>
    <w:uiPriority w:val="99"/>
    <w:rsid w:val="00C40B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3">
    <w:name w:val="xl83"/>
    <w:basedOn w:val="Normal"/>
    <w:uiPriority w:val="99"/>
    <w:rsid w:val="00C40B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4">
    <w:name w:val="xl84"/>
    <w:basedOn w:val="Normal"/>
    <w:uiPriority w:val="99"/>
    <w:rsid w:val="00C40B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5">
    <w:name w:val="xl85"/>
    <w:basedOn w:val="Normal"/>
    <w:uiPriority w:val="99"/>
    <w:rsid w:val="00C40B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3"/>
      <w:szCs w:val="13"/>
      <w:lang w:val="es-CR" w:eastAsia="es-CR"/>
    </w:rPr>
  </w:style>
  <w:style w:type="paragraph" w:customStyle="1" w:styleId="xl86">
    <w:name w:val="xl86"/>
    <w:basedOn w:val="Normal"/>
    <w:uiPriority w:val="99"/>
    <w:rsid w:val="00C40B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87">
    <w:name w:val="xl87"/>
    <w:basedOn w:val="Normal"/>
    <w:uiPriority w:val="99"/>
    <w:rsid w:val="00C40B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88">
    <w:name w:val="xl88"/>
    <w:basedOn w:val="Normal"/>
    <w:uiPriority w:val="99"/>
    <w:rsid w:val="00C40B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paragraph" w:customStyle="1" w:styleId="xl89">
    <w:name w:val="xl89"/>
    <w:basedOn w:val="Normal"/>
    <w:uiPriority w:val="99"/>
    <w:rsid w:val="00C40B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3"/>
      <w:szCs w:val="13"/>
      <w:lang w:val="es-CR" w:eastAsia="es-CR"/>
    </w:rPr>
  </w:style>
  <w:style w:type="character" w:customStyle="1" w:styleId="apple-converted-space">
    <w:name w:val="apple-converted-space"/>
    <w:basedOn w:val="DefaultParagraphFont"/>
    <w:uiPriority w:val="99"/>
    <w:rsid w:val="00C40B31"/>
    <w:rPr>
      <w:rFonts w:cs="Times New Roman"/>
    </w:rPr>
  </w:style>
  <w:style w:type="table" w:customStyle="1" w:styleId="Sombreadomedio2-nfasis11">
    <w:name w:val="Sombreado medio 2 - Énfasis 11"/>
    <w:uiPriority w:val="99"/>
    <w:rsid w:val="00C40B31"/>
    <w:rPr>
      <w:sz w:val="20"/>
      <w:szCs w:val="20"/>
      <w:lang w:val="es-ES" w:eastAsia="es-E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1">
    <w:name w:val="Medium Grid 2 Accent 1"/>
    <w:basedOn w:val="TableNormal"/>
    <w:uiPriority w:val="99"/>
    <w:rsid w:val="00C40B31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Title">
    <w:name w:val="Title"/>
    <w:basedOn w:val="Normal"/>
    <w:next w:val="Normal"/>
    <w:link w:val="TitleChar"/>
    <w:uiPriority w:val="99"/>
    <w:qFormat/>
    <w:rsid w:val="00C40B3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C40B3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TOCHeading">
    <w:name w:val="TOC Heading"/>
    <w:basedOn w:val="Heading1"/>
    <w:next w:val="Normal"/>
    <w:uiPriority w:val="99"/>
    <w:qFormat/>
    <w:rsid w:val="00C40B31"/>
    <w:pPr>
      <w:outlineLvl w:val="9"/>
    </w:pPr>
  </w:style>
  <w:style w:type="paragraph" w:styleId="EndnoteText">
    <w:name w:val="endnote text"/>
    <w:basedOn w:val="Normal"/>
    <w:link w:val="EndnoteTextChar"/>
    <w:uiPriority w:val="99"/>
    <w:semiHidden/>
    <w:rsid w:val="00C40B3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40B31"/>
    <w:rPr>
      <w:rFonts w:ascii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C40B31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AA435D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23</Pages>
  <Words>2602</Words>
  <Characters>14313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ENTREVISTAS REALIZADAS</dc:title>
  <dc:subject/>
  <dc:creator>GUILLERMO ACUÑA</dc:creator>
  <cp:keywords/>
  <dc:description/>
  <cp:lastModifiedBy>OIM</cp:lastModifiedBy>
  <cp:revision>2</cp:revision>
  <dcterms:created xsi:type="dcterms:W3CDTF">2011-05-02T20:59:00Z</dcterms:created>
  <dcterms:modified xsi:type="dcterms:W3CDTF">2011-05-02T20:59:00Z</dcterms:modified>
</cp:coreProperties>
</file>